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河北硕兰实业有限公司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8:30:00上午至2025-03-08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