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潍坊弗莱德机械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焕秋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2月06日 上午至2025年02月0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赵秀东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