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苏州鲜丰生态农业有限公司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2020年07月04日 上午至2020年07月04日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