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陕西兴毅源商贸有限公司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2025-01-13 8:30:00上午至2025-01-13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陕西省西安市经济技术开发区凤城十一路圣朗国际A座11层1102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陕西天景智能科技产业园项目1号楼4层西户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2025年01月14日 上午至2025年01月14日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