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创建业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EC：2023-N1QMS-2247783】</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