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737-2023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川仪调节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4日 上午至2025年01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