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30761-2023-2025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