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2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州贝神德供应链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101MA59TN937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州贝神德供应链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州市南沙区龙穴街龙穴大道中123号1111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州市天河区天河北路423号远晖商厦70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国内砂石类建材贸易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国内砂石类建材贸易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国内砂石类建材贸易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州贝神德供应链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州市南沙区龙穴街龙穴大道中123号1111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州市天河区天河北路423号远晖商厦7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国内砂石类建材贸易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国内砂石类建材贸易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国内砂石类建材贸易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