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河北腾泰路桥工程有限公司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赵艳敏</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2025-01-06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河北省衡水市安平县东黄城镇郭西村村南20米处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河北省衡水市安平县堤沃村村北正饶路北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2025年01月03日 上午至2025年01月05日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