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江苏振金环保设备有限公司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刘华南【EC：2023-N1QMS-3217384】</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南京市雨花台区凤展路32号A1北幢501室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南京市雨花台区凤展路32号A1北幢501室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