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宜兴市炉顶密封工程有限公司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8:30:00上午至2025-02-13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宜兴市丁蜀镇大浦施荡村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江苏省宜兴市丁蜀镇施荡村桥头组63号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2025年02月15日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