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北京合昇创新科技有限公司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21067-2024-Q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2025-01-02 8:30:00上午至2025-01-02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北京合昇创新科技有限公司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