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21038-2024-EI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南方中金环境股份有限公司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林兵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91330000143853115H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南方中金环境股份有限公司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杭州市余杭区仁和街道仁河大道46号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杭州市余杭区仁和街道仁河大道46号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离心泵的设计、生产和销售所涉及的诚信管理活动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南方中金环境股份有限公司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杭州市余杭区仁和街道仁河大道46号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杭州市余杭区仁和街道仁河大道46号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离心泵的设计、生产和销售所涉及的诚信管理活动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