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1042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武汉市泳易新材料技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东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20103MA7FYYYY6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武汉市泳易新材料技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武汉市江汉区青年路308号(老号青年路76号)第7楼71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武汉市洪山区鲁磨路联峰时代广场10-101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合成材料（混凝土外加剂、无机纳米抗裂抗渗剂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合成材料（混凝土外加剂、无机纳米抗裂抗渗剂）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合成材料（混凝土外加剂、无机纳米抗裂抗渗剂）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武汉市泳易新材料技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武汉市江汉区青年路308号(老号青年路76号)第7楼71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武汉市洪山区鲁磨路联峰时代广场10-101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合成材料（混凝土外加剂、无机纳米抗裂抗渗剂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合成材料（混凝土外加剂、无机纳米抗裂抗渗剂）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合成材料（混凝土外加剂、无机纳米抗裂抗渗剂）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