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21031-2024-QEO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黄骅市恒浩五金制品有限公司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李洪国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91130983MADG5A1X6E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黄骅市恒浩五金制品有限公司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河北省沧州市黄骅市常郭镇故县村工业园区章武路路南171号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河北省沧州市黄骅市常郭镇故县村工业园区章武路路南171号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Q：光伏地桩的生产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E：光伏地桩的生产所涉及场所的相关环境管理活动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O：光伏地桩的生产所涉及场所的相关职业健康安全管理活动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黄骅市恒浩五金制品有限公司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河北省沧州市黄骅市常郭镇故县村工业园区章武路路南171号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河北省沧州市黄骅市常郭镇故县村工业园区章武路路南171号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Q：光伏地桩的生产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E：光伏地桩的生产所涉及场所的相关环境管理活动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O：光伏地桩的生产所涉及场所的相关职业健康安全管理活动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