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西安博业新能源装备有限公司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2025-01-05 8:30:00上午至2025-01-05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