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西安博业新能源装备有限公司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温红玲</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2025-01-05 8:30:00上午至2025-01-05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陕西省西安市蓝田县规划一路1号三元科技创新园C10栋</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陕西省西安市蓝田县规划一路1号三元科技创新园C10栋</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2025年01月06日 上午至2025年01月06日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