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496" w:rsidRDefault="00BA7CAB" w:rsidP="00A90884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BA7CAB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0119-2019</w:t>
      </w:r>
      <w:bookmarkEnd w:id="0"/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bookmarkStart w:id="2" w:name="_GoBack"/>
      <w:r>
        <w:rPr>
          <w:rFonts w:ascii="宋体" w:hAnsi="宋体" w:cs="宋体"/>
          <w:kern w:val="0"/>
          <w:sz w:val="24"/>
        </w:rPr>
        <w:t>大庆倚天石油科技有限公司</w:t>
      </w:r>
      <w:bookmarkEnd w:id="1"/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994459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BA7CAB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A90884">
            <w:r>
              <w:rPr>
                <w:rFonts w:hint="eastAsia"/>
                <w:b/>
                <w:szCs w:val="21"/>
              </w:rPr>
              <w:t>认证范围变更</w:t>
            </w:r>
          </w:p>
        </w:tc>
      </w:tr>
      <w:tr w:rsidR="00994459">
        <w:trPr>
          <w:trHeight w:val="1847"/>
        </w:trPr>
        <w:tc>
          <w:tcPr>
            <w:tcW w:w="4788" w:type="dxa"/>
            <w:gridSpan w:val="3"/>
          </w:tcPr>
          <w:p w:rsidR="00E37496" w:rsidRDefault="00BA7CAB" w:rsidP="00A90884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BA7C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BA7CA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 w:rsidRDefault="00BA7CAB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37496" w:rsidRDefault="00BA7CA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BA7CAB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E37496" w:rsidRDefault="00BA7CAB">
            <w:pPr>
              <w:rPr>
                <w:szCs w:val="21"/>
              </w:rPr>
            </w:pPr>
          </w:p>
          <w:p w:rsidR="00E37496" w:rsidRDefault="00BA7C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BA7C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BA7CAB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37496" w:rsidRDefault="00BA7CA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BA7CAB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</w:t>
            </w:r>
            <w:r w:rsidRPr="005057C4"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994459">
        <w:trPr>
          <w:trHeight w:val="1365"/>
        </w:trPr>
        <w:tc>
          <w:tcPr>
            <w:tcW w:w="4788" w:type="dxa"/>
            <w:gridSpan w:val="3"/>
          </w:tcPr>
          <w:p w:rsidR="00E37496" w:rsidRDefault="00BA7CAB" w:rsidP="00A90884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BA7C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BA7C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BA7CAB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BA7CAB" w:rsidP="00A90884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BA7CA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BA7C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BA7CAB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994459">
        <w:trPr>
          <w:trHeight w:val="4823"/>
        </w:trPr>
        <w:tc>
          <w:tcPr>
            <w:tcW w:w="9831" w:type="dxa"/>
            <w:gridSpan w:val="6"/>
          </w:tcPr>
          <w:p w:rsidR="00E37496" w:rsidRDefault="00BA7CAB" w:rsidP="00A90884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 w:rsidRDefault="00BA7CA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A90884" w:rsidRDefault="00BA7CA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A9088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（变更前）</w:t>
            </w:r>
          </w:p>
          <w:p w:rsidR="00A90884" w:rsidRPr="00CA303E" w:rsidRDefault="00A90884" w:rsidP="00A90884">
            <w:pPr>
              <w:rPr>
                <w:rFonts w:hint="eastAsia"/>
                <w:color w:val="000000"/>
                <w:szCs w:val="21"/>
              </w:rPr>
            </w:pPr>
            <w:bookmarkStart w:id="3" w:name="审核范围"/>
            <w:r w:rsidRPr="00CA303E">
              <w:rPr>
                <w:rFonts w:ascii="宋体" w:hAnsi="宋体" w:hint="eastAsia"/>
                <w:szCs w:val="21"/>
              </w:rPr>
              <w:t>Q：石油钻采专用设备及配件、紧固件、泵及配件、篷、帆布的加工</w:t>
            </w:r>
          </w:p>
          <w:p w:rsidR="00A90884" w:rsidRDefault="00A90884" w:rsidP="00A90884">
            <w:pPr>
              <w:snapToGrid w:val="0"/>
              <w:spacing w:line="420" w:lineRule="auto"/>
              <w:rPr>
                <w:rFonts w:ascii="宋体" w:hAnsi="宋体" w:hint="eastAsia"/>
                <w:szCs w:val="21"/>
              </w:rPr>
            </w:pPr>
            <w:r w:rsidRPr="00CA303E">
              <w:rPr>
                <w:rFonts w:ascii="宋体" w:hAnsi="宋体" w:hint="eastAsia"/>
                <w:szCs w:val="21"/>
              </w:rPr>
              <w:t>O：石油钻采专用设备及配件、紧固件、泵及配件、篷、帆布的加工相关的职业健康安全管理活动。</w:t>
            </w:r>
            <w:bookmarkEnd w:id="3"/>
          </w:p>
          <w:p w:rsidR="00A90884" w:rsidRDefault="00A90884" w:rsidP="00A90884">
            <w:pPr>
              <w:snapToGrid w:val="0"/>
              <w:spacing w:line="42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（变更后）</w:t>
            </w:r>
          </w:p>
          <w:p w:rsidR="00A90884" w:rsidRDefault="00A90884" w:rsidP="00A90884">
            <w:pPr>
              <w:snapToGrid w:val="0"/>
              <w:spacing w:line="320" w:lineRule="exact"/>
              <w:rPr>
                <w:rFonts w:ascii="宋体" w:hAnsi="宋体" w:hint="eastAsia"/>
                <w:szCs w:val="21"/>
              </w:rPr>
            </w:pPr>
            <w:r w:rsidRPr="00CA303E">
              <w:rPr>
                <w:rFonts w:ascii="宋体" w:hAnsi="宋体" w:hint="eastAsia"/>
                <w:szCs w:val="21"/>
              </w:rPr>
              <w:t>Q</w:t>
            </w:r>
            <w:r>
              <w:rPr>
                <w:rFonts w:ascii="宋体" w:hAnsi="宋体" w:hint="eastAsia"/>
                <w:szCs w:val="21"/>
              </w:rPr>
              <w:t>：石油钻采专用设备及配件、紧固件、泵及配件</w:t>
            </w:r>
            <w:r w:rsidRPr="00CA303E">
              <w:rPr>
                <w:rFonts w:ascii="宋体" w:hAnsi="宋体" w:hint="eastAsia"/>
                <w:szCs w:val="21"/>
              </w:rPr>
              <w:t>的加工</w:t>
            </w:r>
          </w:p>
          <w:p w:rsidR="00A90884" w:rsidRPr="00A90884" w:rsidRDefault="00A90884" w:rsidP="00A90884">
            <w:pPr>
              <w:snapToGrid w:val="0"/>
              <w:spacing w:line="320" w:lineRule="exact"/>
              <w:rPr>
                <w:rFonts w:ascii="宋体" w:hAnsi="宋体"/>
                <w:szCs w:val="21"/>
              </w:rPr>
            </w:pPr>
            <w:r w:rsidRPr="00CA303E">
              <w:rPr>
                <w:rFonts w:ascii="宋体" w:hAnsi="宋体" w:hint="eastAsia"/>
                <w:szCs w:val="21"/>
              </w:rPr>
              <w:t>O</w:t>
            </w:r>
            <w:r>
              <w:rPr>
                <w:rFonts w:ascii="宋体" w:hAnsi="宋体" w:hint="eastAsia"/>
                <w:szCs w:val="21"/>
              </w:rPr>
              <w:t>：石油钻采专用设备及配件、紧固件、泵及配件</w:t>
            </w:r>
            <w:r w:rsidRPr="00CA303E">
              <w:rPr>
                <w:rFonts w:ascii="宋体" w:hAnsi="宋体" w:hint="eastAsia"/>
                <w:szCs w:val="21"/>
              </w:rPr>
              <w:t>的加工相关的职业健康安全管理活动。</w:t>
            </w:r>
          </w:p>
          <w:p w:rsidR="00264355" w:rsidRDefault="00BA7CAB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BA7CAB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BA7CA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BA7C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BA7CAB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BA7CAB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RDefault="00BA7CAB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RDefault="00BA7CAB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994459">
        <w:trPr>
          <w:trHeight w:val="2640"/>
        </w:trPr>
        <w:tc>
          <w:tcPr>
            <w:tcW w:w="9831" w:type="dxa"/>
            <w:gridSpan w:val="6"/>
          </w:tcPr>
          <w:p w:rsidR="00E37496" w:rsidRDefault="00BA7CA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BA7CAB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 w:rsidRDefault="00BA7C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BA7C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 w:rsidRDefault="00BA7C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BA7CA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 w:rsidRDefault="00BA7CA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 w:rsidRDefault="00BA7CAB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</w:p>
        </w:tc>
      </w:tr>
      <w:tr w:rsidR="00994459">
        <w:trPr>
          <w:trHeight w:val="165"/>
        </w:trPr>
        <w:tc>
          <w:tcPr>
            <w:tcW w:w="9831" w:type="dxa"/>
            <w:gridSpan w:val="6"/>
          </w:tcPr>
          <w:p w:rsidR="00E37496" w:rsidRDefault="00BA7CA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994459" w:rsidTr="00A90884">
        <w:trPr>
          <w:trHeight w:val="983"/>
        </w:trPr>
        <w:tc>
          <w:tcPr>
            <w:tcW w:w="1545" w:type="dxa"/>
          </w:tcPr>
          <w:p w:rsidR="00264355" w:rsidRDefault="00BA7CA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BA7CAB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 w:rsidRDefault="00BA7CA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BA7CAB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BA7CA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BA7CAB" w:rsidP="00872626">
            <w:pPr>
              <w:rPr>
                <w:szCs w:val="21"/>
              </w:rPr>
            </w:pPr>
          </w:p>
          <w:p w:rsidR="00264355" w:rsidRPr="00872626" w:rsidRDefault="00BA7CAB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BA7CA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BA7CA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BA7CAB">
      <w:pPr>
        <w:tabs>
          <w:tab w:val="left" w:pos="360"/>
        </w:tabs>
        <w:snapToGrid w:val="0"/>
      </w:pPr>
    </w:p>
    <w:sectPr w:rsidR="00E37496" w:rsidSect="008079FD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7CAB" w:rsidRDefault="00BA7CAB" w:rsidP="00994459">
      <w:r>
        <w:separator/>
      </w:r>
    </w:p>
  </w:endnote>
  <w:endnote w:type="continuationSeparator" w:id="1">
    <w:p w:rsidR="00BA7CAB" w:rsidRDefault="00BA7CAB" w:rsidP="009944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7CAB" w:rsidRDefault="00BA7CAB" w:rsidP="00994459">
      <w:r>
        <w:separator/>
      </w:r>
    </w:p>
  </w:footnote>
  <w:footnote w:type="continuationSeparator" w:id="1">
    <w:p w:rsidR="00BA7CAB" w:rsidRDefault="00BA7CAB" w:rsidP="009944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RDefault="00BA7CAB" w:rsidP="00A90884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4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994459" w:rsidP="00A90884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BA7CAB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A7CAB" w:rsidRPr="00390345">
      <w:rPr>
        <w:rStyle w:val="CharChar1"/>
        <w:rFonts w:hint="default"/>
        <w:w w:val="90"/>
      </w:rPr>
      <w:t>Beijing International Standard united Certification Co.,Ltd.</w:t>
    </w:r>
    <w:bookmarkEnd w:id="4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4459"/>
    <w:rsid w:val="00983E6C"/>
    <w:rsid w:val="00994459"/>
    <w:rsid w:val="00A90884"/>
    <w:rsid w:val="00BA7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816</Characters>
  <Application>Microsoft Office Word</Application>
  <DocSecurity>0</DocSecurity>
  <Lines>6</Lines>
  <Paragraphs>1</Paragraphs>
  <ScaleCrop>false</ScaleCrop>
  <Company>番茄花园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thinkpad</cp:lastModifiedBy>
  <cp:revision>2</cp:revision>
  <cp:lastPrinted>2019-08-24T01:10:00Z</cp:lastPrinted>
  <dcterms:created xsi:type="dcterms:W3CDTF">2019-08-24T01:12:00Z</dcterms:created>
  <dcterms:modified xsi:type="dcterms:W3CDTF">2019-08-24T01:12:00Z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