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11574-2024-QEO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镇江锦兴表面工程技术有限公司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91321191MA20PEKTXJ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镇江锦兴表面工程技术有限公司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镇江市新区镇澄路198号镇江电镀环保专业区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镇江新区大港镇澄路198号镇江环保电镀专业区5号厂房2、3 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Q：光电子器件表面处理（电镀）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E：光电子器件表面处理（电镀）所涉及场所的相关环境管理活动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O：光电子器件表面处理（电镀）所涉及场所的相关职业健康安全管理活动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镇江锦兴表面工程技术有限公司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镇江市新区镇澄路198号镇江电镀环保专业区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镇江新区大港镇澄路198号镇江环保电镀专业区5号厂房2、3 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Q：光电子器件表面处理（电镀）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E：光电子器件表面处理（电镀）所涉及场所的相关环境管理活动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O：光电子器件表面处理（电镀）所涉及场所的相关职业健康安全管理活动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