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68-2024-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州盛瓯百善餐饮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381MA2984WD3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温州盛瓯百善餐饮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温州市瑞安市安阳街道宏瑞大厦4幢9号商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温州市瑞安市安阳街道万松东路52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浙江省温州市瑞安市安阳街道万松东路521号温州盛瓯百善餐饮有限公司许可范围内的餐饮服务管理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温州盛瓯百善餐饮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温州市瑞安市安阳街道宏瑞大厦4幢9号商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温州市瑞安市安阳街道万松东路52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浙江省温州市瑞安市安阳街道万松东路521号温州盛瓯百善餐饮有限公司许可范围内的餐饮服务管理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