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D5283" w14:textId="2B0B5607" w:rsidR="008E67FF" w:rsidRPr="00252ED0" w:rsidRDefault="00252ED0" w:rsidP="00252ED0">
      <w:pPr>
        <w:pStyle w:val="af4"/>
        <w:jc w:val="left"/>
        <w:rPr>
          <w:rFonts w:eastAsia="楷体" w:hint="eastAsia"/>
          <w:color w:val="000000"/>
          <w:sz w:val="28"/>
          <w:szCs w:val="28"/>
        </w:rPr>
      </w:pPr>
      <w:r>
        <w:rPr>
          <w:rFonts w:ascii="楷体" w:eastAsia="楷体" w:hAnsi="楷体" w:hint="eastAsia"/>
          <w:color w:val="000000"/>
          <w:sz w:val="28"/>
          <w:szCs w:val="28"/>
        </w:rPr>
        <w:t xml:space="preserve">合同编号： </w:t>
      </w:r>
      <w:r>
        <w:rPr>
          <w:rFonts w:ascii="楷体" w:eastAsia="楷体" w:hAnsi="楷体" w:hint="eastAsia"/>
          <w:color w:val="000000"/>
          <w:sz w:val="28"/>
          <w:szCs w:val="28"/>
          <w:u w:val="single"/>
        </w:rPr>
        <w:t xml:space="preserve"> </w:t>
      </w:r>
      <w:r w:rsidRPr="0093461C">
        <w:rPr>
          <w:rFonts w:ascii="楷体" w:eastAsia="楷体" w:hAnsi="楷体"/>
          <w:color w:val="000000"/>
          <w:sz w:val="28"/>
          <w:szCs w:val="28"/>
          <w:u w:val="single"/>
        </w:rPr>
        <w:t>0306-2020-F</w:t>
      </w:r>
      <w:r>
        <w:rPr>
          <w:rFonts w:ascii="楷体" w:eastAsia="楷体" w:hAnsi="楷体"/>
          <w:color w:val="000000"/>
          <w:sz w:val="28"/>
          <w:szCs w:val="28"/>
          <w:u w:val="single"/>
        </w:rPr>
        <w:t xml:space="preserve"> </w:t>
      </w:r>
      <w:r>
        <w:rPr>
          <w:rFonts w:ascii="楷体" w:eastAsia="楷体" w:hAnsi="楷体" w:hint="eastAsia"/>
          <w:color w:val="000000"/>
          <w:sz w:val="28"/>
          <w:szCs w:val="28"/>
        </w:rPr>
        <w:t xml:space="preserve">  </w:t>
      </w: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351F65AA"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7E31DE">
        <w:rPr>
          <w:rFonts w:ascii="楷体" w:eastAsia="楷体" w:hAnsi="楷体"/>
          <w:b/>
          <w:color w:val="000000" w:themeColor="text1"/>
          <w:sz w:val="32"/>
          <w:szCs w:val="32"/>
          <w:u w:val="single"/>
        </w:rPr>
        <w:t>嘉兴市乐意农产品配送有限公司</w:t>
      </w:r>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1B5316" w:rsidRPr="003320EE" w14:paraId="4EA504BA" w14:textId="77777777" w:rsidTr="001B5316">
              <w:trPr>
                <w:trHeight w:val="307"/>
              </w:trPr>
              <w:tc>
                <w:tcPr>
                  <w:tcW w:w="1580" w:type="dxa"/>
                  <w:shd w:val="clear" w:color="auto" w:fill="auto"/>
                </w:tcPr>
                <w:p w14:paraId="6055E4DE" w14:textId="77777777" w:rsidR="001B5316" w:rsidRPr="004D42DC" w:rsidRDefault="001B5316" w:rsidP="001B531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0F3BB57B" w:rsidR="001B5316" w:rsidRDefault="005C6EFA" w:rsidP="001B5316">
                  <w:pPr>
                    <w:rPr>
                      <w:sz w:val="20"/>
                    </w:rPr>
                  </w:pPr>
                  <w:r>
                    <w:rPr>
                      <w:rFonts w:hint="eastAsia"/>
                      <w:sz w:val="20"/>
                    </w:rPr>
                    <w:t>任泽华</w:t>
                  </w:r>
                  <w:r w:rsidR="007E31DE">
                    <w:rPr>
                      <w:rFonts w:hint="eastAsia"/>
                      <w:sz w:val="20"/>
                    </w:rPr>
                    <w:t>A</w:t>
                  </w:r>
                </w:p>
              </w:tc>
              <w:tc>
                <w:tcPr>
                  <w:tcW w:w="4204" w:type="dxa"/>
                  <w:shd w:val="clear" w:color="auto" w:fill="auto"/>
                  <w:vAlign w:val="center"/>
                </w:tcPr>
                <w:p w14:paraId="728DF0A3" w14:textId="40394CDB" w:rsidR="001B5316" w:rsidRPr="00CA303E" w:rsidRDefault="005C6EFA" w:rsidP="001B5316">
                  <w:pPr>
                    <w:rPr>
                      <w:b/>
                      <w:szCs w:val="21"/>
                    </w:rPr>
                  </w:pPr>
                  <w:r w:rsidRPr="001E7E7E">
                    <w:rPr>
                      <w:szCs w:val="21"/>
                    </w:rPr>
                    <w:t>ISC-59498</w:t>
                  </w:r>
                </w:p>
              </w:tc>
              <w:tc>
                <w:tcPr>
                  <w:tcW w:w="2168" w:type="dxa"/>
                  <w:shd w:val="clear" w:color="auto" w:fill="auto"/>
                  <w:vAlign w:val="center"/>
                </w:tcPr>
                <w:p w14:paraId="4A558A3C" w14:textId="6E28EB89" w:rsidR="001B5316" w:rsidRDefault="005C6EFA" w:rsidP="001B5316">
                  <w:pPr>
                    <w:spacing w:line="240" w:lineRule="exact"/>
                    <w:rPr>
                      <w:b/>
                      <w:szCs w:val="21"/>
                    </w:rPr>
                  </w:pPr>
                  <w:r>
                    <w:rPr>
                      <w:rFonts w:hint="eastAsia"/>
                      <w:b/>
                      <w:szCs w:val="21"/>
                    </w:rPr>
                    <w:t>F</w:t>
                  </w:r>
                  <w:r>
                    <w:rPr>
                      <w:b/>
                      <w:szCs w:val="21"/>
                    </w:rPr>
                    <w:t>II</w:t>
                  </w:r>
                </w:p>
              </w:tc>
            </w:tr>
            <w:tr w:rsidR="007E31DE" w:rsidRPr="003320EE" w14:paraId="04A5C6EA" w14:textId="77777777" w:rsidTr="005C6EFA">
              <w:trPr>
                <w:trHeight w:val="307"/>
              </w:trPr>
              <w:tc>
                <w:tcPr>
                  <w:tcW w:w="1580" w:type="dxa"/>
                  <w:shd w:val="clear" w:color="auto" w:fill="auto"/>
                </w:tcPr>
                <w:p w14:paraId="0811ED66" w14:textId="700CD8BC" w:rsidR="007E31DE" w:rsidRPr="004D42DC" w:rsidRDefault="007E31DE" w:rsidP="007E31DE">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58569FFD" w:rsidR="007E31DE" w:rsidRDefault="007E31DE" w:rsidP="007E31DE">
                  <w:pPr>
                    <w:rPr>
                      <w:sz w:val="20"/>
                    </w:rPr>
                  </w:pPr>
                  <w:r>
                    <w:rPr>
                      <w:szCs w:val="21"/>
                    </w:rPr>
                    <w:t>吴思彦</w:t>
                  </w:r>
                  <w:r>
                    <w:rPr>
                      <w:rFonts w:hint="eastAsia"/>
                      <w:szCs w:val="21"/>
                    </w:rPr>
                    <w:t>B</w:t>
                  </w:r>
                </w:p>
              </w:tc>
              <w:tc>
                <w:tcPr>
                  <w:tcW w:w="4204" w:type="dxa"/>
                  <w:shd w:val="clear" w:color="auto" w:fill="auto"/>
                  <w:vAlign w:val="center"/>
                </w:tcPr>
                <w:p w14:paraId="1EBADC9A" w14:textId="7932067E" w:rsidR="007E31DE" w:rsidRPr="005C6EFA" w:rsidRDefault="007E31DE" w:rsidP="007E31DE">
                  <w:pPr>
                    <w:rPr>
                      <w:szCs w:val="21"/>
                    </w:rPr>
                  </w:pPr>
                  <w:r>
                    <w:rPr>
                      <w:sz w:val="20"/>
                    </w:rPr>
                    <w:t>ISC[S]0321</w:t>
                  </w:r>
                </w:p>
              </w:tc>
              <w:tc>
                <w:tcPr>
                  <w:tcW w:w="2168" w:type="dxa"/>
                  <w:shd w:val="clear" w:color="auto" w:fill="auto"/>
                  <w:vAlign w:val="center"/>
                </w:tcPr>
                <w:p w14:paraId="01ADD3DF" w14:textId="77777777" w:rsidR="007E31DE" w:rsidRDefault="007E31DE" w:rsidP="007E31DE">
                  <w:pPr>
                    <w:spacing w:line="240" w:lineRule="exact"/>
                    <w:rPr>
                      <w:b/>
                      <w:szCs w:val="21"/>
                    </w:rPr>
                  </w:pPr>
                </w:p>
              </w:tc>
            </w:tr>
            <w:tr w:rsidR="007E31DE" w:rsidRPr="003320EE" w14:paraId="06DA8A25" w14:textId="77777777" w:rsidTr="005C6EFA">
              <w:trPr>
                <w:trHeight w:val="307"/>
              </w:trPr>
              <w:tc>
                <w:tcPr>
                  <w:tcW w:w="1580" w:type="dxa"/>
                  <w:shd w:val="clear" w:color="auto" w:fill="auto"/>
                </w:tcPr>
                <w:p w14:paraId="7B337723" w14:textId="571D74E1" w:rsidR="007E31DE" w:rsidRPr="004D42DC" w:rsidRDefault="007E31DE" w:rsidP="007E31DE">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793F5F66" w:rsidR="007E31DE" w:rsidRDefault="007E31DE" w:rsidP="007E31DE">
                  <w:pPr>
                    <w:rPr>
                      <w:sz w:val="20"/>
                    </w:rPr>
                  </w:pPr>
                  <w:r>
                    <w:rPr>
                      <w:szCs w:val="21"/>
                    </w:rPr>
                    <w:t>肖新龙</w:t>
                  </w:r>
                  <w:r>
                    <w:rPr>
                      <w:rFonts w:hint="eastAsia"/>
                      <w:szCs w:val="21"/>
                    </w:rPr>
                    <w:t>C</w:t>
                  </w:r>
                </w:p>
              </w:tc>
              <w:tc>
                <w:tcPr>
                  <w:tcW w:w="4204" w:type="dxa"/>
                  <w:shd w:val="clear" w:color="auto" w:fill="auto"/>
                  <w:vAlign w:val="center"/>
                </w:tcPr>
                <w:p w14:paraId="277C12D0" w14:textId="3F71F7B5" w:rsidR="007E31DE" w:rsidRPr="0096191A" w:rsidRDefault="007E31DE" w:rsidP="007E31DE">
                  <w:pPr>
                    <w:spacing w:line="240" w:lineRule="exact"/>
                    <w:rPr>
                      <w:rFonts w:ascii="微软雅黑" w:eastAsia="微软雅黑" w:hAnsi="微软雅黑"/>
                      <w:color w:val="000000"/>
                      <w:sz w:val="18"/>
                      <w:szCs w:val="18"/>
                    </w:rPr>
                  </w:pPr>
                  <w:r>
                    <w:rPr>
                      <w:sz w:val="20"/>
                    </w:rPr>
                    <w:t>ISC-232380</w:t>
                  </w:r>
                </w:p>
              </w:tc>
              <w:tc>
                <w:tcPr>
                  <w:tcW w:w="2168" w:type="dxa"/>
                  <w:shd w:val="clear" w:color="auto" w:fill="auto"/>
                  <w:vAlign w:val="center"/>
                </w:tcPr>
                <w:p w14:paraId="5DEA76C0" w14:textId="77777777" w:rsidR="007E31DE" w:rsidRDefault="007E31DE" w:rsidP="007E31DE">
                  <w:pPr>
                    <w:spacing w:line="240" w:lineRule="exact"/>
                    <w:rPr>
                      <w:b/>
                      <w:szCs w:val="21"/>
                    </w:rPr>
                  </w:pPr>
                </w:p>
              </w:tc>
            </w:tr>
            <w:tr w:rsidR="005C6EFA" w:rsidRPr="003320EE" w14:paraId="3A28C977" w14:textId="77777777" w:rsidTr="007A4D8D">
              <w:trPr>
                <w:trHeight w:val="349"/>
              </w:trPr>
              <w:tc>
                <w:tcPr>
                  <w:tcW w:w="1580" w:type="dxa"/>
                  <w:shd w:val="clear" w:color="auto" w:fill="auto"/>
                </w:tcPr>
                <w:p w14:paraId="66CCBBA0"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5C6EFA" w:rsidRPr="004D42DC" w:rsidRDefault="005C6EFA" w:rsidP="005C6EFA">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72D6EC01" w14:textId="77777777" w:rsidR="005C6EFA" w:rsidRPr="004D42DC" w:rsidRDefault="005C6EFA" w:rsidP="005C6EFA">
                  <w:pPr>
                    <w:pStyle w:val="Body10ptDeLeftAS0"/>
                    <w:rPr>
                      <w:rFonts w:ascii="宋体" w:hAnsi="宋体"/>
                      <w:sz w:val="18"/>
                      <w:szCs w:val="18"/>
                      <w:lang w:val="en-US"/>
                    </w:rPr>
                  </w:pPr>
                </w:p>
              </w:tc>
            </w:tr>
            <w:tr w:rsidR="005C6EFA" w:rsidRPr="00683C91" w14:paraId="4D54A396" w14:textId="77777777" w:rsidTr="007A4D8D">
              <w:trPr>
                <w:trHeight w:val="359"/>
              </w:trPr>
              <w:tc>
                <w:tcPr>
                  <w:tcW w:w="1580" w:type="dxa"/>
                  <w:shd w:val="clear" w:color="auto" w:fill="auto"/>
                </w:tcPr>
                <w:p w14:paraId="49C5B1AC" w14:textId="77777777" w:rsidR="005C6EFA" w:rsidRPr="004D42DC" w:rsidRDefault="005C6EFA" w:rsidP="005C6EFA">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5C6EFA" w:rsidRPr="004D42DC" w:rsidRDefault="005C6EFA" w:rsidP="005C6EFA">
                  <w:pPr>
                    <w:pStyle w:val="Body10ptDeLeftAS0"/>
                    <w:rPr>
                      <w:rFonts w:ascii="宋体" w:hAnsi="宋体"/>
                      <w:sz w:val="18"/>
                      <w:szCs w:val="18"/>
                      <w:lang w:val="en-US"/>
                    </w:rPr>
                  </w:pPr>
                </w:p>
              </w:tc>
              <w:tc>
                <w:tcPr>
                  <w:tcW w:w="4204" w:type="dxa"/>
                  <w:shd w:val="clear" w:color="auto" w:fill="auto"/>
                </w:tcPr>
                <w:p w14:paraId="22A0FC82" w14:textId="77777777" w:rsidR="005C6EFA" w:rsidRPr="004D42DC" w:rsidRDefault="005C6EFA" w:rsidP="005C6EFA">
                  <w:pPr>
                    <w:pStyle w:val="Body10ptDeLeftAS0"/>
                    <w:rPr>
                      <w:rFonts w:ascii="宋体" w:hAnsi="宋体"/>
                      <w:sz w:val="18"/>
                      <w:szCs w:val="18"/>
                      <w:lang w:val="en-US"/>
                    </w:rPr>
                  </w:pPr>
                </w:p>
              </w:tc>
              <w:tc>
                <w:tcPr>
                  <w:tcW w:w="2168" w:type="dxa"/>
                  <w:shd w:val="clear" w:color="auto" w:fill="auto"/>
                </w:tcPr>
                <w:p w14:paraId="1503C977" w14:textId="77777777" w:rsidR="005C6EFA" w:rsidRPr="004D42DC" w:rsidRDefault="005C6EFA" w:rsidP="005C6EFA">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0" w:name="auditor"/>
            <w:bookmarkEnd w:id="0"/>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58E82220" w:rsidR="001B5316" w:rsidRDefault="007E31DE" w:rsidP="001B5316">
                  <w:pPr>
                    <w:rPr>
                      <w:szCs w:val="21"/>
                    </w:rPr>
                  </w:pPr>
                  <w:r>
                    <w:rPr>
                      <w:szCs w:val="21"/>
                    </w:rPr>
                    <w:t>嘉兴市乐意农产品配送有限公司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4AAF8EE9" w:rsidR="001B5316" w:rsidRDefault="007E31DE" w:rsidP="001B5316">
                  <w:pPr>
                    <w:rPr>
                      <w:rFonts w:asciiTheme="minorEastAsia" w:eastAsiaTheme="minorEastAsia" w:hAnsiTheme="minorEastAsia"/>
                      <w:sz w:val="20"/>
                    </w:rPr>
                  </w:pPr>
                  <w:bookmarkStart w:id="1" w:name="_Hlk44509705"/>
                  <w:r>
                    <w:rPr>
                      <w:rFonts w:hint="eastAsia"/>
                      <w:szCs w:val="21"/>
                    </w:rPr>
                    <w:t>浙江省嘉兴市桐乡市梧桐街道振兴西路</w:t>
                  </w:r>
                  <w:r>
                    <w:rPr>
                      <w:rFonts w:hint="eastAsia"/>
                      <w:szCs w:val="21"/>
                    </w:rPr>
                    <w:t>806</w:t>
                  </w:r>
                  <w:r>
                    <w:rPr>
                      <w:rFonts w:hint="eastAsia"/>
                      <w:szCs w:val="21"/>
                    </w:rPr>
                    <w:t>号桐乡农副产品批发市场</w:t>
                  </w:r>
                  <w:r>
                    <w:rPr>
                      <w:rFonts w:hint="eastAsia"/>
                      <w:szCs w:val="21"/>
                    </w:rPr>
                    <w:t>5</w:t>
                  </w:r>
                  <w:r>
                    <w:rPr>
                      <w:rFonts w:hint="eastAsia"/>
                      <w:szCs w:val="21"/>
                    </w:rPr>
                    <w:t>幢</w:t>
                  </w:r>
                  <w:r>
                    <w:rPr>
                      <w:rFonts w:hint="eastAsia"/>
                      <w:szCs w:val="21"/>
                    </w:rPr>
                    <w:t>503B</w:t>
                  </w:r>
                  <w:r>
                    <w:rPr>
                      <w:rFonts w:hint="eastAsia"/>
                      <w:szCs w:val="21"/>
                    </w:rPr>
                    <w:t>、</w:t>
                  </w:r>
                  <w:r>
                    <w:rPr>
                      <w:rFonts w:hint="eastAsia"/>
                      <w:szCs w:val="21"/>
                    </w:rPr>
                    <w:t>505-510</w:t>
                  </w:r>
                  <w:r>
                    <w:rPr>
                      <w:rFonts w:hint="eastAsia"/>
                      <w:szCs w:val="21"/>
                    </w:rPr>
                    <w:t>、</w:t>
                  </w:r>
                  <w:r>
                    <w:rPr>
                      <w:rFonts w:hint="eastAsia"/>
                      <w:szCs w:val="21"/>
                    </w:rPr>
                    <w:t>515-526</w:t>
                  </w:r>
                  <w:r>
                    <w:rPr>
                      <w:rFonts w:hint="eastAsia"/>
                      <w:szCs w:val="21"/>
                    </w:rPr>
                    <w:t>、</w:t>
                  </w:r>
                  <w:r>
                    <w:rPr>
                      <w:rFonts w:hint="eastAsia"/>
                      <w:szCs w:val="21"/>
                    </w:rPr>
                    <w:t>527-528</w:t>
                  </w:r>
                  <w:r>
                    <w:rPr>
                      <w:rFonts w:hint="eastAsia"/>
                      <w:szCs w:val="21"/>
                    </w:rPr>
                    <w:t>号</w:t>
                  </w:r>
                  <w:bookmarkEnd w:id="1"/>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42BCEA0C" w:rsidR="001B5316" w:rsidRDefault="007E31DE" w:rsidP="001B5316">
                  <w:pPr>
                    <w:rPr>
                      <w:rFonts w:asciiTheme="minorEastAsia" w:eastAsiaTheme="minorEastAsia" w:hAnsiTheme="minorEastAsia"/>
                      <w:sz w:val="20"/>
                    </w:rPr>
                  </w:pPr>
                  <w:r>
                    <w:rPr>
                      <w:rFonts w:hint="eastAsia"/>
                      <w:szCs w:val="21"/>
                    </w:rPr>
                    <w:t>浙江省嘉兴市桐乡市梧桐街道振兴西路</w:t>
                  </w:r>
                  <w:r>
                    <w:rPr>
                      <w:rFonts w:hint="eastAsia"/>
                      <w:szCs w:val="21"/>
                    </w:rPr>
                    <w:t>806</w:t>
                  </w:r>
                  <w:r>
                    <w:rPr>
                      <w:rFonts w:hint="eastAsia"/>
                      <w:szCs w:val="21"/>
                    </w:rPr>
                    <w:t>号桐乡农副产品批发市场</w:t>
                  </w:r>
                  <w:r>
                    <w:rPr>
                      <w:rFonts w:hint="eastAsia"/>
                      <w:szCs w:val="21"/>
                    </w:rPr>
                    <w:t>5</w:t>
                  </w:r>
                  <w:r>
                    <w:rPr>
                      <w:rFonts w:hint="eastAsia"/>
                      <w:szCs w:val="21"/>
                    </w:rPr>
                    <w:t>幢</w:t>
                  </w:r>
                  <w:r>
                    <w:rPr>
                      <w:rFonts w:hint="eastAsia"/>
                      <w:szCs w:val="21"/>
                    </w:rPr>
                    <w:t>503B</w:t>
                  </w:r>
                  <w:r>
                    <w:rPr>
                      <w:rFonts w:hint="eastAsia"/>
                      <w:szCs w:val="21"/>
                    </w:rPr>
                    <w:t>、</w:t>
                  </w:r>
                  <w:r>
                    <w:rPr>
                      <w:rFonts w:hint="eastAsia"/>
                      <w:szCs w:val="21"/>
                    </w:rPr>
                    <w:t>505-510</w:t>
                  </w:r>
                  <w:r>
                    <w:rPr>
                      <w:rFonts w:hint="eastAsia"/>
                      <w:szCs w:val="21"/>
                    </w:rPr>
                    <w:t>、</w:t>
                  </w:r>
                  <w:r>
                    <w:rPr>
                      <w:rFonts w:hint="eastAsia"/>
                      <w:szCs w:val="21"/>
                    </w:rPr>
                    <w:t>515-526</w:t>
                  </w:r>
                  <w:r>
                    <w:rPr>
                      <w:rFonts w:hint="eastAsia"/>
                      <w:szCs w:val="21"/>
                    </w:rPr>
                    <w:t>、</w:t>
                  </w:r>
                  <w:r>
                    <w:rPr>
                      <w:rFonts w:hint="eastAsia"/>
                      <w:szCs w:val="21"/>
                    </w:rPr>
                    <w:t>527-528</w:t>
                  </w:r>
                  <w:r>
                    <w:rPr>
                      <w:rFonts w:hint="eastAsia"/>
                      <w:szCs w:val="21"/>
                    </w:rPr>
                    <w:t>号</w:t>
                  </w:r>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Default="001B5316" w:rsidP="001B5316">
                  <w:r>
                    <w:rPr>
                      <w:rFonts w:ascii="宋体" w:hAnsi="宋体" w:hint="eastAsia"/>
                      <w:b/>
                      <w:bCs/>
                      <w:sz w:val="20"/>
                    </w:rPr>
                    <w:t>验证</w:t>
                  </w:r>
                  <w:r>
                    <w:rPr>
                      <w:rFonts w:ascii="宋体" w:hAnsi="宋体" w:hint="eastAsia"/>
                      <w:b/>
                      <w:color w:val="000000"/>
                      <w:sz w:val="20"/>
                      <w:szCs w:val="20"/>
                    </w:rPr>
                    <w:t>■FS</w:t>
                  </w:r>
                  <w:r>
                    <w:rPr>
                      <w:rFonts w:ascii="宋体" w:hAnsi="宋体"/>
                      <w:b/>
                      <w:color w:val="000000"/>
                      <w:sz w:val="20"/>
                      <w:szCs w:val="20"/>
                    </w:rPr>
                    <w:t>MS</w:t>
                  </w:r>
                  <w:r>
                    <w:rPr>
                      <w:rFonts w:ascii="宋体" w:hAnsi="宋体" w:hint="eastAsia"/>
                      <w:b/>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77777777" w:rsidR="001B5316" w:rsidRPr="00FA2F8B" w:rsidRDefault="001B5316" w:rsidP="001B5316">
                  <w:r>
                    <w:rPr>
                      <w:rFonts w:ascii="宋体" w:hAnsi="宋体" w:hint="eastAsia"/>
                    </w:rPr>
                    <w:t>■</w:t>
                  </w:r>
                  <w:r w:rsidRPr="00FA2F8B">
                    <w:rPr>
                      <w:rFonts w:hint="eastAsia"/>
                    </w:rPr>
                    <w:t>GB/T22000-2006 idt.ISO22000:2005</w:t>
                  </w:r>
                  <w:r w:rsidRPr="00FA2F8B">
                    <w:rPr>
                      <w:rFonts w:hint="eastAsia"/>
                    </w:rPr>
                    <w:t>食品安全管理体系―食品链中各类组织的要求</w:t>
                  </w:r>
                </w:p>
                <w:p w14:paraId="21D2D756" w14:textId="3BFF385F" w:rsidR="001B5316" w:rsidRPr="001B5316" w:rsidRDefault="001B5316" w:rsidP="001B5316">
                  <w:pPr>
                    <w:spacing w:line="240" w:lineRule="exact"/>
                  </w:pPr>
                  <w:r>
                    <w:rPr>
                      <w:rFonts w:ascii="宋体" w:hAnsi="宋体" w:hint="eastAsia"/>
                    </w:rPr>
                    <w:t>■</w:t>
                  </w:r>
                  <w:r w:rsidRPr="00FA2F8B">
                    <w:rPr>
                      <w:rFonts w:hint="eastAsia"/>
                    </w:rPr>
                    <w:t>技术规范：</w:t>
                  </w:r>
                  <w:r w:rsidR="005C6EFA" w:rsidRPr="005C6EFA">
                    <w:rPr>
                      <w:rFonts w:hint="eastAsia"/>
                    </w:rPr>
                    <w:t>T/CCAA 29-2016</w:t>
                  </w:r>
                  <w:r w:rsidR="005C6EFA" w:rsidRPr="005C6EFA">
                    <w:rPr>
                      <w:rFonts w:hint="eastAsia"/>
                    </w:rPr>
                    <w:t>食品安全管理体系</w:t>
                  </w:r>
                  <w:r w:rsidR="005C6EFA" w:rsidRPr="005C6EFA">
                    <w:rPr>
                      <w:rFonts w:hint="eastAsia"/>
                    </w:rPr>
                    <w:t xml:space="preserve"> </w:t>
                  </w:r>
                  <w:r w:rsidR="005C6EFA" w:rsidRPr="005C6EFA">
                    <w:rPr>
                      <w:rFonts w:hint="eastAsia"/>
                    </w:rPr>
                    <w:t>食品批发和零售企业要求</w:t>
                  </w:r>
                  <w:r>
                    <w:rPr>
                      <w:rFonts w:hint="eastAsia"/>
                    </w:rPr>
                    <w:t xml:space="preserve"> </w:t>
                  </w:r>
                </w:p>
                <w:p w14:paraId="309BC7D3" w14:textId="77777777" w:rsidR="001B5316" w:rsidRDefault="001B5316" w:rsidP="001B5316">
                  <w:r>
                    <w:rPr>
                      <w:rFonts w:hint="eastAsia"/>
                    </w:rPr>
                    <w:t>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025E35D0" w:rsidR="001B5316" w:rsidRPr="00FA2F8B"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14D4333E" w:rsidR="001B5316" w:rsidRPr="00E544C0" w:rsidRDefault="001B5316" w:rsidP="001B5316">
                  <w:r>
                    <w:rPr>
                      <w:rFonts w:hint="eastAsia"/>
                    </w:rPr>
                    <w:t>20</w:t>
                  </w:r>
                  <w:r w:rsidR="005C6EFA">
                    <w:t>20.6.</w:t>
                  </w:r>
                  <w:r w:rsidR="007E31DE">
                    <w:t>27</w:t>
                  </w:r>
                  <w:r w:rsidR="007E31DE">
                    <w:rPr>
                      <w:rFonts w:hint="eastAsia"/>
                    </w:rPr>
                    <w:t>下午</w:t>
                  </w:r>
                  <w:r w:rsidR="007E31DE">
                    <w:rPr>
                      <w:rFonts w:hint="eastAsia"/>
                    </w:rPr>
                    <w:t>-</w:t>
                  </w:r>
                  <w:r w:rsidR="007E31DE">
                    <w:t>6</w:t>
                  </w:r>
                  <w:r w:rsidR="007E31DE">
                    <w:rPr>
                      <w:rFonts w:hint="eastAsia"/>
                    </w:rPr>
                    <w:t>月</w:t>
                  </w:r>
                  <w:r w:rsidR="007E31DE">
                    <w:t>29</w:t>
                  </w:r>
                  <w:r w:rsidR="007E31DE">
                    <w:rPr>
                      <w:rFonts w:hint="eastAsia"/>
                    </w:rPr>
                    <w:t>日中午</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02984285" w:rsidR="001B5316" w:rsidRPr="00E544C0" w:rsidRDefault="00252ED0" w:rsidP="001B5316">
                  <w:r>
                    <w:rPr>
                      <w:rFonts w:hint="eastAsia"/>
                      <w:b/>
                      <w:bCs/>
                    </w:rPr>
                    <w:t>张娟</w:t>
                  </w:r>
                  <w:r>
                    <w:rPr>
                      <w:rFonts w:hint="eastAsia"/>
                      <w:b/>
                      <w:bCs/>
                    </w:rPr>
                    <w:t xml:space="preserve"> </w:t>
                  </w:r>
                  <w:r>
                    <w:rPr>
                      <w:rFonts w:hint="eastAsia"/>
                      <w:b/>
                      <w:bCs/>
                    </w:rPr>
                    <w:t>女士</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7AA2DA2D" w:rsidR="001B5316" w:rsidRPr="00651560" w:rsidRDefault="001B5316" w:rsidP="001B5316">
                  <w:pPr>
                    <w:rPr>
                      <w:b/>
                      <w:bCs/>
                      <w:highlight w:val="yellow"/>
                    </w:rPr>
                  </w:pPr>
                  <w:r>
                    <w:rPr>
                      <w:rFonts w:hint="eastAsia"/>
                      <w:b/>
                      <w:bCs/>
                    </w:rPr>
                    <w:t>F</w:t>
                  </w:r>
                  <w:r w:rsidR="005C6EFA">
                    <w:rPr>
                      <w:rFonts w:hint="eastAsia"/>
                      <w:b/>
                      <w:bCs/>
                    </w:rPr>
                    <w:t>：</w:t>
                  </w:r>
                  <w:r w:rsidR="005C6EFA">
                    <w:rPr>
                      <w:rFonts w:hint="eastAsia"/>
                      <w:b/>
                      <w:bCs/>
                    </w:rPr>
                    <w:t>F</w:t>
                  </w:r>
                  <w:r w:rsidR="005C6EFA">
                    <w:rPr>
                      <w:b/>
                      <w:bCs/>
                    </w:rPr>
                    <w:t>II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2" w:name="_Toc195959365"/>
      <w:bookmarkStart w:id="3" w:name="_Toc198885431"/>
      <w:r w:rsidRPr="00CE6294">
        <w:rPr>
          <w:rFonts w:hint="eastAsia"/>
          <w:lang w:val="en-US" w:eastAsia="zh-CN"/>
        </w:rPr>
        <w:t>审核结论</w:t>
      </w:r>
      <w:bookmarkEnd w:id="2"/>
      <w:bookmarkEnd w:id="3"/>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252ED0">
        <w:trPr>
          <w:cantSplit/>
          <w:trHeight w:hRule="exact" w:val="108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4B18A90B" w:rsidR="00055D58" w:rsidRPr="00CE6294" w:rsidRDefault="00055D58" w:rsidP="00C16340">
            <w:pPr>
              <w:jc w:val="left"/>
              <w:rPr>
                <w:rFonts w:hint="eastAsia"/>
              </w:rPr>
            </w:pPr>
            <w:r w:rsidRPr="00CE6294">
              <w:rPr>
                <w:rFonts w:hint="eastAsia"/>
              </w:rPr>
              <w:t>在第一阶段审核过程中建立了认证可行性。第一阶段审核确认的薄弱区域已整顿，相关的纠正已被验证</w:t>
            </w:r>
            <w:r w:rsidR="00252ED0">
              <w:rPr>
                <w:rFonts w:hint="eastAsia"/>
              </w:rPr>
              <w:t>，但发现现场冷库温度</w:t>
            </w:r>
            <w:r w:rsidR="00252ED0">
              <w:rPr>
                <w:rFonts w:hint="eastAsia"/>
              </w:rPr>
              <w:t>-</w:t>
            </w:r>
            <w:r w:rsidR="00252ED0">
              <w:t>9</w:t>
            </w:r>
            <w:r w:rsidR="00252ED0">
              <w:rPr>
                <w:rFonts w:hint="eastAsia"/>
              </w:rPr>
              <w:t>℃，不符合</w:t>
            </w:r>
            <w:r w:rsidR="00252ED0">
              <w:rPr>
                <w:rFonts w:hint="eastAsia"/>
              </w:rPr>
              <w:t>H</w:t>
            </w:r>
            <w:r w:rsidR="00252ED0">
              <w:t>ACCP</w:t>
            </w:r>
            <w:r w:rsidR="00252ED0">
              <w:rPr>
                <w:rFonts w:hint="eastAsia"/>
              </w:rPr>
              <w:t>计划控制要求</w:t>
            </w:r>
            <w:r w:rsidRPr="00CE6294">
              <w:rPr>
                <w:rFonts w:hint="eastAsia"/>
              </w:rPr>
              <w:t>。</w:t>
            </w:r>
            <w:r w:rsidR="00252ED0">
              <w:rPr>
                <w:rFonts w:hint="eastAsia"/>
              </w:rPr>
              <w:t>对冷库和冷藏车的温度计</w:t>
            </w:r>
            <w:r w:rsidR="00252ED0">
              <w:rPr>
                <w:rFonts w:hint="eastAsia"/>
              </w:rPr>
              <w:t>/</w:t>
            </w:r>
            <w:r w:rsidR="00252ED0">
              <w:rPr>
                <w:rFonts w:hint="eastAsia"/>
              </w:rPr>
              <w:t>温控仪没有进行校检，已开具不符合报告。</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264D0A6A" w:rsidR="00174FB9" w:rsidRDefault="00C16340" w:rsidP="00C16340">
            <w:pPr>
              <w:rPr>
                <w:rFonts w:ascii="宋体" w:hAnsi="宋体"/>
              </w:rPr>
            </w:pPr>
            <w:r>
              <w:rPr>
                <w:rFonts w:ascii="宋体" w:hAnsi="宋体" w:hint="eastAsia"/>
              </w:rPr>
              <w:t>■</w:t>
            </w:r>
            <w:r w:rsidR="00174FB9">
              <w:rPr>
                <w:rFonts w:ascii="宋体" w:hAnsi="宋体" w:hint="eastAsia"/>
              </w:rPr>
              <w:t>ISO 22000:2005</w:t>
            </w:r>
            <w:r>
              <w:rPr>
                <w:rFonts w:ascii="宋体" w:hAnsi="宋体" w:hint="eastAsia"/>
              </w:rPr>
              <w:t xml:space="preserve">                                               01</w:t>
            </w:r>
            <w:r w:rsidR="00252ED0">
              <w:rPr>
                <w:rFonts w:ascii="宋体" w:hAnsi="宋体"/>
              </w:rPr>
              <w:t>/02</w:t>
            </w:r>
          </w:p>
          <w:p w14:paraId="63D50618" w14:textId="062FB3C7" w:rsidR="00175ED8" w:rsidRDefault="00DE253E" w:rsidP="00C16340">
            <w:r>
              <w:rPr>
                <w:rFonts w:ascii="宋体" w:hAnsi="宋体" w:hint="eastAsia"/>
              </w:rPr>
              <w:t>■</w:t>
            </w:r>
            <w:r w:rsidR="00175ED8">
              <w:rPr>
                <w:rFonts w:ascii="宋体" w:hAnsi="宋体" w:hint="eastAsia"/>
              </w:rPr>
              <w:t>专项技术规范：</w:t>
            </w:r>
            <w:r w:rsidR="005C6EFA" w:rsidRPr="005C6EFA">
              <w:rPr>
                <w:rFonts w:hint="eastAsia"/>
                <w:u w:val="single"/>
              </w:rPr>
              <w:t>T/CCAA 29-2016</w:t>
            </w:r>
            <w:r w:rsidR="005C6EFA" w:rsidRPr="005C6EFA">
              <w:rPr>
                <w:rFonts w:hint="eastAsia"/>
                <w:u w:val="single"/>
              </w:rPr>
              <w:t>食品安全管理体系</w:t>
            </w:r>
            <w:r w:rsidR="005C6EFA" w:rsidRPr="005C6EFA">
              <w:rPr>
                <w:rFonts w:hint="eastAsia"/>
                <w:u w:val="single"/>
              </w:rPr>
              <w:t xml:space="preserve"> </w:t>
            </w:r>
            <w:r w:rsidR="005C6EFA" w:rsidRPr="005C6EFA">
              <w:rPr>
                <w:rFonts w:hint="eastAsia"/>
                <w:u w:val="single"/>
              </w:rPr>
              <w:t>食品批发和零售企业要求</w:t>
            </w:r>
          </w:p>
          <w:p w14:paraId="7E579FBB" w14:textId="5B19DC68"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4" w:name="_Toc195959366"/>
      <w:bookmarkStart w:id="5" w:name="_Toc198885432"/>
      <w:r w:rsidRPr="003942D4">
        <w:rPr>
          <w:rFonts w:hint="eastAsia"/>
          <w:lang w:eastAsia="zh-CN"/>
        </w:rPr>
        <w:t>范围</w:t>
      </w:r>
      <w:bookmarkEnd w:id="4"/>
      <w:bookmarkEnd w:id="5"/>
    </w:p>
    <w:p w14:paraId="273E0D5C" w14:textId="77777777" w:rsidR="00055D58" w:rsidRPr="003942D4" w:rsidRDefault="00055D58" w:rsidP="00055D58">
      <w:pPr>
        <w:pStyle w:val="2"/>
        <w:numPr>
          <w:ilvl w:val="1"/>
          <w:numId w:val="4"/>
        </w:numPr>
        <w:rPr>
          <w:lang w:val="en-US"/>
        </w:rPr>
      </w:pPr>
      <w:bookmarkStart w:id="6" w:name="_Toc195959367"/>
      <w:bookmarkStart w:id="7" w:name="_Toc198885433"/>
      <w:r w:rsidRPr="003942D4">
        <w:rPr>
          <w:rFonts w:hint="eastAsia"/>
          <w:lang w:val="en-US" w:eastAsia="zh-CN"/>
        </w:rPr>
        <w:t>公司概况</w:t>
      </w:r>
      <w:bookmarkEnd w:id="6"/>
      <w:bookmarkEnd w:id="7"/>
    </w:p>
    <w:p w14:paraId="07D77401" w14:textId="758AC11A" w:rsidR="00C423A6" w:rsidRDefault="00252ED0" w:rsidP="004F3BB8">
      <w:pPr>
        <w:spacing w:line="360" w:lineRule="auto"/>
        <w:ind w:firstLineChars="200" w:firstLine="480"/>
        <w:jc w:val="left"/>
        <w:outlineLvl w:val="0"/>
        <w:rPr>
          <w:rFonts w:ascii="宋体" w:hAnsi="宋体"/>
          <w:sz w:val="24"/>
        </w:rPr>
      </w:pPr>
      <w:r>
        <w:rPr>
          <w:rFonts w:ascii="宋体" w:hAnsi="宋体" w:hint="eastAsia"/>
          <w:sz w:val="24"/>
        </w:rPr>
        <w:t>嘉兴市乐意农产品配送有限公司</w:t>
      </w:r>
      <w:r w:rsidR="00C423A6" w:rsidRPr="00C423A6">
        <w:rPr>
          <w:rFonts w:ascii="宋体" w:hAnsi="宋体" w:hint="eastAsia"/>
          <w:sz w:val="24"/>
        </w:rPr>
        <w:t>成立于20</w:t>
      </w:r>
      <w:r>
        <w:rPr>
          <w:rFonts w:ascii="宋体" w:hAnsi="宋体"/>
          <w:sz w:val="24"/>
        </w:rPr>
        <w:t>14</w:t>
      </w:r>
      <w:r w:rsidR="00C423A6" w:rsidRPr="00C423A6">
        <w:rPr>
          <w:rFonts w:ascii="宋体" w:hAnsi="宋体" w:hint="eastAsia"/>
          <w:sz w:val="24"/>
        </w:rPr>
        <w:t>年</w:t>
      </w:r>
      <w:r>
        <w:rPr>
          <w:rFonts w:ascii="宋体" w:hAnsi="宋体"/>
          <w:sz w:val="24"/>
        </w:rPr>
        <w:t>11</w:t>
      </w:r>
      <w:r w:rsidR="00C423A6" w:rsidRPr="00C423A6">
        <w:rPr>
          <w:rFonts w:ascii="宋体" w:hAnsi="宋体" w:hint="eastAsia"/>
          <w:sz w:val="24"/>
        </w:rPr>
        <w:t>月</w:t>
      </w:r>
      <w:r>
        <w:rPr>
          <w:rFonts w:ascii="宋体" w:hAnsi="宋体" w:hint="eastAsia"/>
          <w:sz w:val="24"/>
        </w:rPr>
        <w:t>1</w:t>
      </w:r>
      <w:r>
        <w:rPr>
          <w:rFonts w:ascii="宋体" w:hAnsi="宋体"/>
          <w:sz w:val="24"/>
        </w:rPr>
        <w:t>8</w:t>
      </w:r>
      <w:r>
        <w:rPr>
          <w:rFonts w:ascii="宋体" w:hAnsi="宋体" w:hint="eastAsia"/>
          <w:sz w:val="24"/>
        </w:rPr>
        <w:t>日</w:t>
      </w:r>
      <w:r w:rsidR="00C423A6" w:rsidRPr="00C423A6">
        <w:rPr>
          <w:rFonts w:ascii="宋体" w:hAnsi="宋体" w:hint="eastAsia"/>
          <w:sz w:val="24"/>
        </w:rPr>
        <w:t>.</w:t>
      </w:r>
      <w:r w:rsidRPr="00252ED0">
        <w:rPr>
          <w:rFonts w:hint="eastAsia"/>
        </w:rPr>
        <w:t xml:space="preserve"> </w:t>
      </w:r>
      <w:r w:rsidRPr="00252ED0">
        <w:rPr>
          <w:rFonts w:ascii="宋体" w:hAnsi="宋体" w:hint="eastAsia"/>
          <w:sz w:val="24"/>
        </w:rPr>
        <w:t>浙江省嘉兴市桐乡市梧桐街道振兴西路806号桐乡农副产品批发市场5幢503B、505-510、515-526、527-528号</w:t>
      </w:r>
      <w:r w:rsidR="00C423A6" w:rsidRPr="00C423A6">
        <w:rPr>
          <w:rFonts w:ascii="宋体" w:hAnsi="宋体" w:hint="eastAsia"/>
          <w:sz w:val="24"/>
        </w:rPr>
        <w:t>。公司注册资金</w:t>
      </w:r>
      <w:r>
        <w:rPr>
          <w:rFonts w:ascii="宋体" w:hAnsi="宋体" w:hint="eastAsia"/>
          <w:sz w:val="24"/>
        </w:rPr>
        <w:t>壹仟</w:t>
      </w:r>
      <w:r w:rsidR="00C423A6" w:rsidRPr="00C423A6">
        <w:rPr>
          <w:rFonts w:ascii="宋体" w:hAnsi="宋体" w:hint="eastAsia"/>
          <w:sz w:val="24"/>
        </w:rPr>
        <w:t>万人民币，配备多辆冷链运输车辆，主营：蔬菜、水果、肉类、</w:t>
      </w:r>
      <w:r>
        <w:rPr>
          <w:rFonts w:ascii="宋体" w:hAnsi="宋体" w:hint="eastAsia"/>
          <w:sz w:val="24"/>
        </w:rPr>
        <w:t>预包装食品（含冷冻冷藏食品）</w:t>
      </w:r>
      <w:r w:rsidR="00C423A6" w:rsidRPr="00C423A6">
        <w:rPr>
          <w:rFonts w:ascii="宋体" w:hAnsi="宋体" w:hint="eastAsia"/>
          <w:sz w:val="24"/>
        </w:rPr>
        <w:t>的</w:t>
      </w:r>
      <w:r>
        <w:rPr>
          <w:rFonts w:ascii="宋体" w:hAnsi="宋体" w:hint="eastAsia"/>
          <w:sz w:val="24"/>
        </w:rPr>
        <w:t>销售</w:t>
      </w:r>
      <w:r w:rsidR="00C423A6" w:rsidRPr="00C423A6">
        <w:rPr>
          <w:rFonts w:ascii="宋体" w:hAnsi="宋体" w:hint="eastAsia"/>
          <w:sz w:val="24"/>
        </w:rPr>
        <w:t>。</w:t>
      </w:r>
      <w:r w:rsidR="00C423A6">
        <w:rPr>
          <w:rFonts w:ascii="宋体" w:hAnsi="宋体" w:hint="eastAsia"/>
          <w:sz w:val="24"/>
        </w:rPr>
        <w:t>本次认证范围为</w:t>
      </w:r>
      <w:r>
        <w:rPr>
          <w:rFonts w:ascii="宋体" w:hAnsi="宋体" w:hint="eastAsia"/>
          <w:sz w:val="24"/>
        </w:rPr>
        <w:t>预包装食品（含冷冻冷藏食品）</w:t>
      </w:r>
      <w:r w:rsidR="00C423A6" w:rsidRPr="00C423A6">
        <w:rPr>
          <w:rFonts w:ascii="宋体" w:hAnsi="宋体" w:hint="eastAsia"/>
          <w:sz w:val="24"/>
        </w:rPr>
        <w:t>的</w:t>
      </w:r>
      <w:r w:rsidR="00C423A6">
        <w:rPr>
          <w:rFonts w:ascii="宋体" w:hAnsi="宋体" w:hint="eastAsia"/>
          <w:sz w:val="24"/>
        </w:rPr>
        <w:t>销售。</w:t>
      </w:r>
    </w:p>
    <w:p w14:paraId="37D78414" w14:textId="77777777" w:rsidR="003223FD" w:rsidRPr="003223FD" w:rsidRDefault="003223FD" w:rsidP="003223FD">
      <w:pPr>
        <w:pStyle w:val="ac"/>
        <w:ind w:left="284" w:firstLineChars="0" w:firstLine="0"/>
        <w:rPr>
          <w:rFonts w:ascii="仿宋" w:eastAsia="仿宋" w:hAnsi="仿宋"/>
          <w:shd w:val="clear" w:color="auto" w:fill="FFFFFF"/>
        </w:rPr>
      </w:pPr>
    </w:p>
    <w:p w14:paraId="61F2B234" w14:textId="77777777" w:rsidR="003223FD" w:rsidRPr="003223FD" w:rsidRDefault="003223FD" w:rsidP="003223FD">
      <w:pPr>
        <w:pStyle w:val="ac"/>
        <w:ind w:left="284" w:firstLineChars="0" w:firstLine="0"/>
        <w:rPr>
          <w:rFonts w:ascii="宋体" w:hAnsi="宋体" w:cs="宋体"/>
        </w:rPr>
      </w:pPr>
      <w:r w:rsidRPr="008F7DB5">
        <w:rPr>
          <w:rFonts w:hint="eastAsia"/>
        </w:rPr>
        <w:t>主要过程</w:t>
      </w:r>
      <w:r w:rsidRPr="008F7DB5">
        <w:t>/</w:t>
      </w:r>
      <w:r w:rsidRPr="008F7DB5">
        <w:rPr>
          <w:rFonts w:hint="eastAsia"/>
        </w:rPr>
        <w:t>活动</w:t>
      </w:r>
      <w:r w:rsidRPr="008F7DB5">
        <w:rPr>
          <w:rFonts w:hint="eastAsia"/>
        </w:rPr>
        <w:t>:</w:t>
      </w:r>
      <w:r w:rsidRPr="003223FD">
        <w:rPr>
          <w:rFonts w:ascii="宋体" w:hAnsi="宋体" w:cs="宋体" w:hint="eastAsia"/>
        </w:rPr>
        <w:t xml:space="preserve"> </w:t>
      </w:r>
    </w:p>
    <w:p w14:paraId="7C1C886E" w14:textId="2DE29EA4" w:rsidR="003223FD" w:rsidRPr="003223FD" w:rsidRDefault="00C423A6" w:rsidP="004F3BB8">
      <w:pPr>
        <w:pStyle w:val="ac"/>
        <w:ind w:left="284" w:firstLineChars="100" w:firstLine="210"/>
        <w:rPr>
          <w:rFonts w:ascii="宋体" w:hAnsi="宋体" w:cs="宋体"/>
          <w:color w:val="0000FF"/>
        </w:rPr>
      </w:pPr>
      <w:r w:rsidRPr="00C423A6">
        <w:rPr>
          <w:rFonts w:ascii="宋体" w:hint="eastAsia"/>
          <w:color w:val="000000"/>
          <w:szCs w:val="21"/>
        </w:rPr>
        <w:lastRenderedPageBreak/>
        <w:t>销售服务：订单=&gt;采购=&gt;分拣/配货/=&gt;销售=&gt;配送（或冷链）=&gt;结账/签收</w:t>
      </w:r>
    </w:p>
    <w:p w14:paraId="7578A123" w14:textId="77777777" w:rsidR="004F3BB8" w:rsidRDefault="004F3BB8" w:rsidP="003223FD">
      <w:pPr>
        <w:pStyle w:val="ac"/>
        <w:tabs>
          <w:tab w:val="left" w:pos="420"/>
        </w:tabs>
        <w:spacing w:line="360" w:lineRule="auto"/>
        <w:ind w:left="284" w:firstLineChars="0" w:firstLine="0"/>
      </w:pPr>
    </w:p>
    <w:p w14:paraId="6DAAD639" w14:textId="222B62C3" w:rsidR="003223FD" w:rsidRPr="00204206" w:rsidRDefault="003223FD" w:rsidP="003223FD">
      <w:pPr>
        <w:pStyle w:val="ac"/>
        <w:tabs>
          <w:tab w:val="left" w:pos="420"/>
        </w:tabs>
        <w:spacing w:line="360" w:lineRule="auto"/>
        <w:ind w:left="284" w:firstLineChars="0" w:firstLine="0"/>
      </w:pPr>
      <w:r w:rsidRPr="00204206">
        <w:rPr>
          <w:rFonts w:hint="eastAsia"/>
        </w:rPr>
        <w:t>该公司的外包过程如下：</w:t>
      </w:r>
      <w:r w:rsidRPr="003223FD">
        <w:rPr>
          <w:rFonts w:hint="eastAsia"/>
          <w:color w:val="0000FF"/>
        </w:rPr>
        <w:t>无</w:t>
      </w:r>
    </w:p>
    <w:p w14:paraId="4DE9490F" w14:textId="77777777" w:rsidR="003223FD" w:rsidRPr="003223FD" w:rsidRDefault="003223FD" w:rsidP="003223FD">
      <w:pPr>
        <w:pStyle w:val="ac"/>
        <w:ind w:left="284" w:firstLineChars="0" w:firstLine="0"/>
        <w:rPr>
          <w:color w:val="0000FF"/>
        </w:rPr>
      </w:pPr>
    </w:p>
    <w:p w14:paraId="09A4A423" w14:textId="3F2E71BE" w:rsidR="003223FD" w:rsidRPr="00F65FE8" w:rsidRDefault="003223FD" w:rsidP="003223FD">
      <w:pPr>
        <w:pStyle w:val="ac"/>
        <w:ind w:left="284" w:firstLineChars="0" w:firstLine="0"/>
      </w:pPr>
      <w:r w:rsidRPr="003223FD">
        <w:rPr>
          <w:rFonts w:hint="eastAsia"/>
          <w:b/>
        </w:rPr>
        <w:t>主要客户</w:t>
      </w:r>
      <w:r w:rsidRPr="00204206">
        <w:rPr>
          <w:rFonts w:hint="eastAsia"/>
        </w:rPr>
        <w:t>:</w:t>
      </w:r>
      <w:r>
        <w:rPr>
          <w:rFonts w:hint="eastAsia"/>
        </w:rPr>
        <w:t>销售给</w:t>
      </w:r>
      <w:r w:rsidR="00252ED0">
        <w:rPr>
          <w:rFonts w:hint="eastAsia"/>
        </w:rPr>
        <w:t>嘉兴市地区以桐乡为主的学校食堂</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8" w:name="_Toc195959368"/>
      <w:bookmarkStart w:id="9" w:name="_Toc198885434"/>
      <w:r w:rsidRPr="003942D4">
        <w:rPr>
          <w:rFonts w:hint="eastAsia"/>
          <w:lang w:val="en-US" w:eastAsia="zh-CN"/>
        </w:rPr>
        <w:t>认证范围</w:t>
      </w:r>
      <w:bookmarkEnd w:id="8"/>
      <w:bookmarkEnd w:id="9"/>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32284E54" w:rsidR="003223FD" w:rsidRPr="003223FD" w:rsidRDefault="003223FD" w:rsidP="004F3BB8">
            <w:pPr>
              <w:rPr>
                <w:rFonts w:ascii="宋体" w:hAnsi="宋体"/>
                <w:szCs w:val="21"/>
              </w:rPr>
            </w:pPr>
            <w:r w:rsidRPr="000C5D16">
              <w:rPr>
                <w:rFonts w:ascii="宋体" w:hint="eastAsia"/>
                <w:b/>
                <w:color w:val="000000"/>
                <w:sz w:val="20"/>
                <w:szCs w:val="20"/>
              </w:rPr>
              <w:t>F：</w:t>
            </w:r>
            <w:r w:rsidR="00252ED0">
              <w:rPr>
                <w:rFonts w:ascii="宋体" w:hint="eastAsia"/>
                <w:b/>
                <w:color w:val="000000"/>
                <w:sz w:val="20"/>
                <w:szCs w:val="20"/>
              </w:rPr>
              <w:t>预包装食品（含冷冻冷藏食品）</w:t>
            </w:r>
            <w:r w:rsidR="00C423A6" w:rsidRPr="00C423A6">
              <w:rPr>
                <w:rFonts w:ascii="宋体" w:hint="eastAsia"/>
                <w:b/>
                <w:color w:val="000000"/>
                <w:sz w:val="20"/>
                <w:szCs w:val="20"/>
              </w:rPr>
              <w:t>的销售（食品代理）</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1353E4DB" w:rsidR="003223FD" w:rsidRPr="00394840" w:rsidRDefault="007E31DE" w:rsidP="00705587">
            <w:pPr>
              <w:autoSpaceDE w:val="0"/>
              <w:autoSpaceDN w:val="0"/>
              <w:adjustRightInd w:val="0"/>
              <w:spacing w:before="60" w:after="60"/>
              <w:ind w:right="6"/>
              <w:jc w:val="left"/>
              <w:rPr>
                <w:rFonts w:eastAsiaTheme="minorEastAsia" w:cs="Arial"/>
                <w:color w:val="000000"/>
              </w:rPr>
            </w:pPr>
            <w:r>
              <w:rPr>
                <w:rFonts w:ascii="宋体" w:hint="eastAsia"/>
                <w:b/>
                <w:color w:val="000000"/>
                <w:sz w:val="20"/>
                <w:szCs w:val="20"/>
              </w:rPr>
              <w:t>浙江省嘉兴市桐乡市梧桐街道振兴西路806号桐乡农副产品批发市场5幢503B、505-510、515-526、527-528号</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下表必须注明每一个场地所相对应的范围。如果它与上述主范围一致，允许使用对照参考。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8220B">
        <w:trPr>
          <w:cantSplit/>
          <w:trHeight w:val="445"/>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1665C8B9" w14:textId="2030BE10" w:rsidR="003223FD" w:rsidRDefault="007E31DE" w:rsidP="00705587">
            <w:pPr>
              <w:jc w:val="left"/>
              <w:rPr>
                <w:color w:val="000000"/>
                <w:sz w:val="24"/>
              </w:rPr>
            </w:pPr>
            <w:r>
              <w:rPr>
                <w:rFonts w:hint="eastAsia"/>
                <w:color w:val="000000"/>
                <w:sz w:val="24"/>
              </w:rPr>
              <w:t>嘉兴市乐意农产品配送有限公司</w:t>
            </w:r>
          </w:p>
          <w:p w14:paraId="59D218BA" w14:textId="7425C456" w:rsidR="003223FD" w:rsidRPr="00761FB7" w:rsidRDefault="007E31DE" w:rsidP="00705587">
            <w:pPr>
              <w:jc w:val="left"/>
              <w:rPr>
                <w:rFonts w:eastAsia="MS Gothic"/>
                <w:lang w:eastAsia="ja-JP"/>
              </w:rPr>
            </w:pPr>
            <w:r>
              <w:rPr>
                <w:rFonts w:ascii="宋体" w:hint="eastAsia"/>
                <w:b/>
                <w:color w:val="000000"/>
                <w:sz w:val="20"/>
                <w:szCs w:val="20"/>
              </w:rPr>
              <w:t>浙江省嘉兴市桐乡市梧桐街道振兴西路806号桐乡农副产品批发市场5幢503B、505-510、515-526、527-528号</w:t>
            </w:r>
            <w:r w:rsidR="003223FD">
              <w:rPr>
                <w:rFonts w:ascii="宋体" w:hint="eastAsia"/>
                <w:b/>
                <w:color w:val="000000"/>
                <w:sz w:val="20"/>
                <w:szCs w:val="20"/>
              </w:rPr>
              <w:t>，</w:t>
            </w:r>
            <w:r w:rsidR="003223FD">
              <w:rPr>
                <w:rFonts w:ascii="宋体"/>
                <w:b/>
                <w:color w:val="000000"/>
                <w:sz w:val="20"/>
                <w:szCs w:val="20"/>
              </w:rPr>
              <w:t>邮编</w:t>
            </w:r>
            <w:r w:rsidR="000C5D16">
              <w:rPr>
                <w:rFonts w:ascii="宋体"/>
                <w:b/>
                <w:color w:val="000000"/>
                <w:sz w:val="20"/>
                <w:szCs w:val="20"/>
              </w:rPr>
              <w:t>310</w:t>
            </w:r>
            <w:r w:rsidR="003223FD">
              <w:rPr>
                <w:rFonts w:ascii="宋体" w:hint="eastAsia"/>
                <w:b/>
                <w:color w:val="000000"/>
                <w:sz w:val="20"/>
                <w:szCs w:val="20"/>
              </w:rPr>
              <w:t>00</w:t>
            </w:r>
            <w:r w:rsidR="000C5D16">
              <w:rPr>
                <w:rFonts w:ascii="宋体"/>
                <w:b/>
                <w:color w:val="000000"/>
                <w:sz w:val="20"/>
                <w:szCs w:val="20"/>
              </w:rPr>
              <w:t>0</w:t>
            </w:r>
          </w:p>
        </w:tc>
        <w:tc>
          <w:tcPr>
            <w:tcW w:w="2551" w:type="dxa"/>
            <w:vAlign w:val="center"/>
          </w:tcPr>
          <w:p w14:paraId="6C0B8843" w14:textId="188159F6" w:rsidR="003223FD" w:rsidRPr="00761FB7" w:rsidRDefault="007E31DE" w:rsidP="00705587">
            <w:pPr>
              <w:jc w:val="left"/>
              <w:rPr>
                <w:rFonts w:eastAsia="MS Gothic"/>
                <w:lang w:eastAsia="ja-JP"/>
              </w:rPr>
            </w:pPr>
            <w:r>
              <w:rPr>
                <w:rFonts w:ascii="宋体" w:hint="eastAsia"/>
                <w:b/>
                <w:color w:val="000000"/>
                <w:sz w:val="20"/>
                <w:szCs w:val="20"/>
              </w:rPr>
              <w:t>浙江省嘉兴市桐乡市梧桐街道振兴西路806号桐乡农副产品批发市场5幢503B、505-510、515-526、527-528号</w:t>
            </w:r>
            <w:r w:rsidR="000C5D16" w:rsidRPr="000C5D16">
              <w:rPr>
                <w:rFonts w:ascii="宋体" w:hint="eastAsia"/>
                <w:b/>
                <w:color w:val="000000"/>
                <w:sz w:val="20"/>
                <w:szCs w:val="20"/>
              </w:rPr>
              <w:t>，邮编310000</w:t>
            </w:r>
          </w:p>
        </w:tc>
        <w:tc>
          <w:tcPr>
            <w:tcW w:w="992" w:type="dxa"/>
            <w:vAlign w:val="center"/>
          </w:tcPr>
          <w:p w14:paraId="11775360" w14:textId="061B724E" w:rsidR="003223FD" w:rsidRPr="002C5E78" w:rsidRDefault="00252ED0" w:rsidP="00705587">
            <w:pPr>
              <w:jc w:val="left"/>
              <w:rPr>
                <w:rFonts w:eastAsiaTheme="minorEastAsia"/>
              </w:rPr>
            </w:pPr>
            <w:r>
              <w:rPr>
                <w:rFonts w:eastAsiaTheme="minorEastAsia"/>
              </w:rPr>
              <w:t>7</w:t>
            </w:r>
          </w:p>
        </w:tc>
        <w:tc>
          <w:tcPr>
            <w:tcW w:w="2410" w:type="dxa"/>
            <w:vAlign w:val="center"/>
          </w:tcPr>
          <w:p w14:paraId="29C6460B" w14:textId="1055B5AC" w:rsidR="003223FD" w:rsidRPr="007C0599" w:rsidRDefault="00252ED0" w:rsidP="00705587">
            <w:pPr>
              <w:pStyle w:val="TMaccreditation"/>
              <w:rPr>
                <w:lang w:val="en-US" w:eastAsia="zh-CN"/>
              </w:rPr>
            </w:pPr>
            <w:r>
              <w:rPr>
                <w:rFonts w:ascii="宋体" w:hAnsi="宋体" w:hint="eastAsia"/>
                <w:szCs w:val="21"/>
              </w:rPr>
              <w:t>预包装食品（含冷冻冷藏食品）</w:t>
            </w:r>
            <w:r w:rsidR="00C423A6">
              <w:rPr>
                <w:rFonts w:ascii="宋体" w:hAnsi="宋体" w:hint="eastAsia"/>
                <w:szCs w:val="21"/>
              </w:rPr>
              <w:t>的销售（食品代理）</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761FB7" w14:paraId="7DD425DA" w14:textId="77777777" w:rsidTr="00C16340">
              <w:trPr>
                <w:trHeight w:hRule="exact" w:val="227"/>
                <w:jc w:val="center"/>
              </w:trPr>
              <w:tc>
                <w:tcPr>
                  <w:tcW w:w="312" w:type="dxa"/>
                  <w:vAlign w:val="center"/>
                </w:tcPr>
                <w:p w14:paraId="3679E85E" w14:textId="77777777" w:rsidR="003223FD" w:rsidRPr="00761FB7" w:rsidRDefault="003223FD" w:rsidP="00C16340">
                  <w:pPr>
                    <w:jc w:val="left"/>
                    <w:rPr>
                      <w:b/>
                    </w:rPr>
                  </w:pPr>
                  <w:r>
                    <w:rPr>
                      <w:rFonts w:hint="eastAsia"/>
                      <w:b/>
                    </w:rPr>
                    <w:t xml:space="preserve">X </w:t>
                  </w:r>
                </w:p>
              </w:tc>
            </w:tr>
          </w:tbl>
          <w:p w14:paraId="4EBD15E1" w14:textId="77777777" w:rsidR="003223FD" w:rsidRPr="00761FB7"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3942D4" w:rsidRDefault="00055D58" w:rsidP="00055D58">
      <w:pPr>
        <w:pStyle w:val="1"/>
        <w:numPr>
          <w:ilvl w:val="0"/>
          <w:numId w:val="4"/>
        </w:numPr>
        <w:spacing w:before="360"/>
        <w:rPr>
          <w:lang w:val="en-US" w:eastAsia="zh-CN"/>
        </w:rPr>
      </w:pPr>
      <w:bookmarkStart w:id="10" w:name="_Toc195959369"/>
      <w:bookmarkStart w:id="11" w:name="_Toc198885435"/>
      <w:r w:rsidRPr="003942D4">
        <w:rPr>
          <w:rFonts w:hint="eastAsia"/>
          <w:lang w:val="en-US" w:eastAsia="zh-CN"/>
        </w:rPr>
        <w:t>管理体系的变化</w:t>
      </w:r>
      <w:r w:rsidRPr="003942D4">
        <w:rPr>
          <w:rFonts w:hint="eastAsia"/>
          <w:lang w:val="en-US" w:eastAsia="zh-CN"/>
        </w:rPr>
        <w:t xml:space="preserve">/ </w:t>
      </w:r>
      <w:r w:rsidRPr="003942D4">
        <w:rPr>
          <w:rFonts w:hint="eastAsia"/>
          <w:lang w:val="en-US" w:eastAsia="zh-CN"/>
        </w:rPr>
        <w:t>合同评审</w:t>
      </w:r>
      <w:bookmarkEnd w:id="10"/>
      <w:bookmarkEnd w:id="11"/>
      <w:r>
        <w:rPr>
          <w:rFonts w:hint="eastAsia"/>
          <w:lang w:val="en-US" w:eastAsia="zh-CN"/>
        </w:rPr>
        <w:t>，</w:t>
      </w:r>
      <w:r w:rsidRPr="0045173B">
        <w:rPr>
          <w:highlight w:val="yellow"/>
          <w:lang w:val="en-US" w:eastAsia="zh-CN"/>
        </w:rPr>
        <w:t>及</w:t>
      </w:r>
      <w:r w:rsidRPr="0045173B">
        <w:rPr>
          <w:rFonts w:hint="eastAsia"/>
          <w:highlight w:val="yellow"/>
          <w:lang w:val="en-US" w:eastAsia="zh-CN"/>
        </w:rPr>
        <w:t>对偏离审核计划情况的说明，包括审核风险及可能影响审核结论的不确定性的陈述</w:t>
      </w:r>
    </w:p>
    <w:p w14:paraId="0E3C56F2" w14:textId="5371D7FC" w:rsidR="00055D58" w:rsidRPr="003942D4" w:rsidRDefault="00483EC5" w:rsidP="00483EC5">
      <w:pPr>
        <w:ind w:firstLineChars="200" w:firstLine="420"/>
      </w:pPr>
      <w:r>
        <w:rPr>
          <w:rFonts w:hint="eastAsia"/>
        </w:rPr>
        <w:t>本次为初次审核</w:t>
      </w:r>
      <w:r w:rsidR="00055D58" w:rsidRPr="003942D4">
        <w:rPr>
          <w:rFonts w:hint="eastAsia"/>
        </w:rPr>
        <w:t>，</w:t>
      </w:r>
      <w:r>
        <w:rPr>
          <w:rFonts w:hint="eastAsia"/>
        </w:rPr>
        <w:t>体系运行以来，</w:t>
      </w:r>
      <w:r w:rsidR="00055D58" w:rsidRPr="003942D4">
        <w:rPr>
          <w:rFonts w:hint="eastAsia"/>
        </w:rPr>
        <w:t>管理体系及管理体系文件基本上没有变化。审核所依据的审核信息（如：员工人数，范围，场所）与公司的实际情况相符。</w:t>
      </w:r>
    </w:p>
    <w:p w14:paraId="3BE04A72" w14:textId="77777777" w:rsidR="00055D58" w:rsidRDefault="00055D58" w:rsidP="00055D58">
      <w:pPr>
        <w:rPr>
          <w:color w:val="0000FF"/>
        </w:rPr>
      </w:pPr>
    </w:p>
    <w:p w14:paraId="2694CAA9" w14:textId="77777777" w:rsidR="00055D58" w:rsidRDefault="00055D58" w:rsidP="00055D58">
      <w:r w:rsidRPr="00A83312">
        <w:rPr>
          <w:rFonts w:hint="eastAsia"/>
          <w:color w:val="0000FF"/>
          <w:highlight w:val="yellow"/>
        </w:rPr>
        <w:t>对于偏离</w:t>
      </w:r>
      <w:r w:rsidRPr="00A83312">
        <w:rPr>
          <w:color w:val="0000FF"/>
          <w:highlight w:val="yellow"/>
        </w:rPr>
        <w:t>审核计划</w:t>
      </w:r>
      <w:r w:rsidRPr="00A83312">
        <w:rPr>
          <w:rFonts w:hint="eastAsia"/>
          <w:color w:val="0000FF"/>
          <w:highlight w:val="yellow"/>
        </w:rPr>
        <w:t>的</w:t>
      </w:r>
      <w:r w:rsidRPr="00A83312">
        <w:rPr>
          <w:color w:val="0000FF"/>
          <w:highlight w:val="yellow"/>
        </w:rPr>
        <w:t>情况包括</w:t>
      </w:r>
      <w:r w:rsidRPr="00A83312">
        <w:rPr>
          <w:rFonts w:hint="eastAsia"/>
          <w:color w:val="0000FF"/>
          <w:highlight w:val="yellow"/>
        </w:rPr>
        <w:t>审核风险及可能影响审核结论的不确定性，</w:t>
      </w:r>
      <w:r w:rsidRPr="00A83312">
        <w:rPr>
          <w:color w:val="0000FF"/>
          <w:highlight w:val="yellow"/>
        </w:rPr>
        <w:t>识别并说明如下</w:t>
      </w:r>
      <w:r>
        <w:t>：</w:t>
      </w:r>
      <w:r w:rsidR="003223FD">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2" w:name="_Toc195959370"/>
      <w:bookmarkStart w:id="13" w:name="_Toc198885436"/>
      <w:r w:rsidRPr="003942D4">
        <w:rPr>
          <w:rFonts w:hint="eastAsia"/>
          <w:lang w:val="en-US" w:eastAsia="zh-CN"/>
        </w:rPr>
        <w:t>审核发现</w:t>
      </w:r>
      <w:bookmarkEnd w:id="12"/>
      <w:bookmarkEnd w:id="13"/>
    </w:p>
    <w:p w14:paraId="3CE78807" w14:textId="77777777"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2005</w:t>
      </w:r>
      <w:r w:rsidR="001E04F1">
        <w:rPr>
          <w:rFonts w:hint="eastAsia"/>
        </w:rPr>
        <w:t>、</w:t>
      </w:r>
      <w:r w:rsidRPr="003942D4">
        <w:rPr>
          <w:rFonts w:hint="eastAsia"/>
        </w:rPr>
        <w:t xml:space="preserve"> </w:t>
      </w:r>
      <w:r>
        <w:rPr>
          <w:rFonts w:hint="eastAsia"/>
        </w:rPr>
        <w:t>GB/T27341</w:t>
      </w:r>
      <w:r>
        <w:rPr>
          <w:rFonts w:hint="eastAsia"/>
        </w:rPr>
        <w:t>：</w:t>
      </w:r>
      <w:r>
        <w:rPr>
          <w:rFonts w:hint="eastAsia"/>
        </w:rPr>
        <w:t>2009</w:t>
      </w:r>
      <w:r w:rsidRPr="003942D4">
        <w:rPr>
          <w:rFonts w:hint="eastAsia"/>
        </w:rPr>
        <w:t>）</w:t>
      </w:r>
    </w:p>
    <w:p w14:paraId="195A434C" w14:textId="77777777" w:rsidR="00055D58" w:rsidRPr="003942D4"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436"/>
        <w:gridCol w:w="7058"/>
      </w:tblGrid>
      <w:tr w:rsidR="00055D58" w:rsidRPr="003942D4" w14:paraId="1C1371EF" w14:textId="77777777" w:rsidTr="00252ED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436"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058"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252ED0">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436"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058"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252ED0">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77777777" w:rsidR="00C16340" w:rsidRPr="003942D4" w:rsidRDefault="00C16340" w:rsidP="00483EC5">
            <w:pPr>
              <w:jc w:val="center"/>
            </w:pPr>
            <w:r>
              <w:rPr>
                <w:rFonts w:hint="eastAsia"/>
              </w:rPr>
              <w:t>2</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17E85663" w:rsidR="00C16340" w:rsidRPr="00B20C82" w:rsidRDefault="00252ED0" w:rsidP="00C16340">
            <w:pPr>
              <w:jc w:val="left"/>
              <w:rPr>
                <w:rFonts w:eastAsia="MS Gothic"/>
              </w:rPr>
            </w:pPr>
            <w:r>
              <w:rPr>
                <w:rFonts w:asciiTheme="minorEastAsia" w:eastAsiaTheme="minorEastAsia" w:hAnsiTheme="minorEastAsia" w:hint="eastAsia"/>
              </w:rPr>
              <w:t>配送中心（配送大厅）</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5D8CF332" w:rsidR="00C16340" w:rsidRPr="00B20C82" w:rsidRDefault="00252ED0" w:rsidP="00C16340">
            <w:pPr>
              <w:jc w:val="left"/>
              <w:rPr>
                <w:rFonts w:eastAsia="MS Gothic"/>
              </w:rPr>
            </w:pPr>
            <w:r>
              <w:rPr>
                <w:rFonts w:asciiTheme="minorEastAsia" w:eastAsiaTheme="minorEastAsia" w:hAnsiTheme="minorEastAsia" w:hint="eastAsia"/>
              </w:rPr>
              <w:t>通过中国信用网，未发现受行政处罚情况</w:t>
            </w:r>
            <w:r w:rsidR="00483EC5">
              <w:rPr>
                <w:rFonts w:ascii="微软雅黑" w:eastAsia="微软雅黑" w:hAnsi="微软雅黑" w:cs="微软雅黑" w:hint="eastAsia"/>
              </w:rPr>
              <w:t>。</w:t>
            </w:r>
          </w:p>
        </w:tc>
      </w:tr>
      <w:tr w:rsidR="00C16340" w:rsidRPr="003942D4" w14:paraId="6DF82C0A" w14:textId="77777777" w:rsidTr="00252ED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3942D4" w:rsidRDefault="00C16340" w:rsidP="00C16340">
            <w:pPr>
              <w:jc w:val="left"/>
            </w:pPr>
          </w:p>
        </w:tc>
        <w:tc>
          <w:tcPr>
            <w:tcW w:w="2436" w:type="dxa"/>
            <w:tcBorders>
              <w:top w:val="single" w:sz="4" w:space="0" w:color="auto"/>
              <w:left w:val="single" w:sz="4" w:space="0" w:color="auto"/>
              <w:bottom w:val="single" w:sz="4" w:space="0" w:color="auto"/>
              <w:right w:val="single" w:sz="4" w:space="0" w:color="auto"/>
            </w:tcBorders>
          </w:tcPr>
          <w:p w14:paraId="0D70018B" w14:textId="77777777" w:rsidR="00C16340" w:rsidRPr="003942D4" w:rsidRDefault="00C16340" w:rsidP="00C16340">
            <w:pPr>
              <w:jc w:val="left"/>
            </w:pPr>
          </w:p>
        </w:tc>
        <w:tc>
          <w:tcPr>
            <w:tcW w:w="7058" w:type="dxa"/>
            <w:tcBorders>
              <w:top w:val="single" w:sz="4" w:space="0" w:color="auto"/>
              <w:left w:val="single" w:sz="4" w:space="0" w:color="auto"/>
              <w:bottom w:val="single" w:sz="4" w:space="0" w:color="auto"/>
              <w:right w:val="single" w:sz="4" w:space="0" w:color="auto"/>
            </w:tcBorders>
          </w:tcPr>
          <w:p w14:paraId="1CF7EAD2" w14:textId="77777777" w:rsidR="00C16340" w:rsidRPr="003942D4" w:rsidRDefault="00C16340" w:rsidP="00C16340">
            <w:pPr>
              <w:jc w:val="left"/>
            </w:pPr>
          </w:p>
        </w:tc>
      </w:tr>
      <w:tr w:rsidR="00C16340" w:rsidRPr="003942D4" w14:paraId="12AE9845" w14:textId="77777777" w:rsidTr="00252ED0">
        <w:trPr>
          <w:cantSplit/>
          <w:trHeight w:val="238"/>
        </w:trPr>
        <w:tc>
          <w:tcPr>
            <w:tcW w:w="712" w:type="dxa"/>
            <w:tcBorders>
              <w:top w:val="single" w:sz="4" w:space="0" w:color="auto"/>
              <w:left w:val="single" w:sz="4" w:space="0" w:color="auto"/>
              <w:bottom w:val="single" w:sz="4" w:space="0" w:color="auto"/>
              <w:right w:val="single" w:sz="4" w:space="0" w:color="auto"/>
            </w:tcBorders>
          </w:tcPr>
          <w:p w14:paraId="64BE6CD9" w14:textId="77777777" w:rsidR="00C16340" w:rsidRPr="003942D4" w:rsidRDefault="00C16340" w:rsidP="00C16340">
            <w:pPr>
              <w:jc w:val="left"/>
            </w:pPr>
          </w:p>
        </w:tc>
        <w:tc>
          <w:tcPr>
            <w:tcW w:w="2436" w:type="dxa"/>
            <w:tcBorders>
              <w:top w:val="single" w:sz="4" w:space="0" w:color="auto"/>
              <w:left w:val="single" w:sz="4" w:space="0" w:color="auto"/>
              <w:bottom w:val="single" w:sz="4" w:space="0" w:color="auto"/>
              <w:right w:val="single" w:sz="4" w:space="0" w:color="auto"/>
            </w:tcBorders>
          </w:tcPr>
          <w:p w14:paraId="7862AC5A" w14:textId="77777777" w:rsidR="00C16340" w:rsidRPr="003942D4" w:rsidRDefault="00C16340" w:rsidP="00C16340">
            <w:pPr>
              <w:jc w:val="left"/>
            </w:pPr>
          </w:p>
        </w:tc>
        <w:tc>
          <w:tcPr>
            <w:tcW w:w="7058" w:type="dxa"/>
            <w:tcBorders>
              <w:top w:val="single" w:sz="4" w:space="0" w:color="auto"/>
              <w:left w:val="single" w:sz="4" w:space="0" w:color="auto"/>
              <w:bottom w:val="single" w:sz="4" w:space="0" w:color="auto"/>
              <w:right w:val="single" w:sz="4" w:space="0" w:color="auto"/>
            </w:tcBorders>
          </w:tcPr>
          <w:p w14:paraId="7C7AEBA2" w14:textId="77777777" w:rsidR="00C16340" w:rsidRPr="003942D4" w:rsidRDefault="00C16340" w:rsidP="00C16340">
            <w:pPr>
              <w:jc w:val="left"/>
            </w:pPr>
          </w:p>
        </w:tc>
      </w:tr>
      <w:tr w:rsidR="00C16340" w:rsidRPr="003942D4" w14:paraId="7E2B066E" w14:textId="77777777" w:rsidTr="00252ED0">
        <w:trPr>
          <w:cantSplit/>
          <w:trHeight w:val="238"/>
        </w:trPr>
        <w:tc>
          <w:tcPr>
            <w:tcW w:w="712" w:type="dxa"/>
            <w:tcBorders>
              <w:top w:val="single" w:sz="4" w:space="0" w:color="auto"/>
              <w:left w:val="single" w:sz="4" w:space="0" w:color="auto"/>
              <w:bottom w:val="single" w:sz="4" w:space="0" w:color="auto"/>
              <w:right w:val="single" w:sz="4" w:space="0" w:color="auto"/>
            </w:tcBorders>
          </w:tcPr>
          <w:p w14:paraId="4F1450A1" w14:textId="77777777" w:rsidR="00C16340" w:rsidRPr="003942D4" w:rsidRDefault="00C16340" w:rsidP="00C16340">
            <w:pPr>
              <w:jc w:val="left"/>
            </w:pPr>
          </w:p>
        </w:tc>
        <w:tc>
          <w:tcPr>
            <w:tcW w:w="2436" w:type="dxa"/>
            <w:tcBorders>
              <w:top w:val="single" w:sz="4" w:space="0" w:color="auto"/>
              <w:left w:val="single" w:sz="4" w:space="0" w:color="auto"/>
              <w:bottom w:val="single" w:sz="4" w:space="0" w:color="auto"/>
              <w:right w:val="single" w:sz="4" w:space="0" w:color="auto"/>
            </w:tcBorders>
          </w:tcPr>
          <w:p w14:paraId="596607DA" w14:textId="77777777" w:rsidR="00C16340" w:rsidRPr="003942D4" w:rsidRDefault="00C16340" w:rsidP="00C16340">
            <w:pPr>
              <w:jc w:val="left"/>
            </w:pPr>
          </w:p>
        </w:tc>
        <w:tc>
          <w:tcPr>
            <w:tcW w:w="7058" w:type="dxa"/>
            <w:tcBorders>
              <w:top w:val="single" w:sz="4" w:space="0" w:color="auto"/>
              <w:left w:val="single" w:sz="4" w:space="0" w:color="auto"/>
              <w:bottom w:val="single" w:sz="4" w:space="0" w:color="auto"/>
              <w:right w:val="single" w:sz="4" w:space="0" w:color="auto"/>
            </w:tcBorders>
          </w:tcPr>
          <w:p w14:paraId="3A482E75" w14:textId="77777777" w:rsidR="00C16340" w:rsidRPr="003942D4" w:rsidRDefault="00C16340" w:rsidP="00C16340">
            <w:pPr>
              <w:jc w:val="left"/>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30A61B94" w:rsidR="00055D58" w:rsidRPr="003942D4" w:rsidRDefault="00E2038F" w:rsidP="00C16340">
            <w:pPr>
              <w:pStyle w:val="Body10ptDeLeftAS0"/>
              <w:jc w:val="left"/>
              <w:rPr>
                <w:lang w:val="en-US"/>
              </w:rPr>
            </w:pPr>
            <w:r>
              <w:rPr>
                <w:rFonts w:hint="eastAsia"/>
                <w:lang w:val="en-US" w:eastAsia="zh-CN"/>
              </w:rPr>
              <w:t>办公室</w:t>
            </w:r>
          </w:p>
        </w:tc>
        <w:tc>
          <w:tcPr>
            <w:tcW w:w="7451" w:type="dxa"/>
            <w:tcBorders>
              <w:top w:val="single" w:sz="4" w:space="0" w:color="auto"/>
              <w:left w:val="single" w:sz="4" w:space="0" w:color="auto"/>
              <w:bottom w:val="single" w:sz="4" w:space="0" w:color="auto"/>
              <w:right w:val="single" w:sz="4" w:space="0" w:color="auto"/>
            </w:tcBorders>
          </w:tcPr>
          <w:p w14:paraId="601B7C34" w14:textId="770CF154" w:rsidR="00055D58" w:rsidRPr="003942D4" w:rsidRDefault="00E2038F" w:rsidP="00C16340">
            <w:pPr>
              <w:jc w:val="left"/>
              <w:rPr>
                <w:color w:val="000000"/>
              </w:rPr>
            </w:pPr>
            <w:r>
              <w:rPr>
                <w:rFonts w:hint="eastAsia"/>
                <w:color w:val="000000"/>
              </w:rPr>
              <w:t>进一步关注法律法规的收集和更新</w:t>
            </w: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5A7FBDC0" w:rsidR="00055D58" w:rsidRPr="003942D4" w:rsidRDefault="00252ED0" w:rsidP="00C16340">
            <w:pPr>
              <w:jc w:val="left"/>
            </w:pPr>
            <w:r>
              <w:rPr>
                <w:rFonts w:hint="eastAsia"/>
              </w:rPr>
              <w:t>2</w:t>
            </w:r>
          </w:p>
        </w:tc>
        <w:tc>
          <w:tcPr>
            <w:tcW w:w="2040" w:type="dxa"/>
            <w:tcBorders>
              <w:top w:val="single" w:sz="4" w:space="0" w:color="auto"/>
              <w:left w:val="single" w:sz="4" w:space="0" w:color="auto"/>
              <w:bottom w:val="single" w:sz="4" w:space="0" w:color="auto"/>
              <w:right w:val="single" w:sz="4" w:space="0" w:color="auto"/>
            </w:tcBorders>
          </w:tcPr>
          <w:p w14:paraId="3AC809AA" w14:textId="67DB9B70" w:rsidR="00055D58" w:rsidRPr="003942D4" w:rsidRDefault="00E2038F" w:rsidP="00C16340">
            <w:pPr>
              <w:jc w:val="left"/>
              <w:rPr>
                <w:rFonts w:hint="eastAsia"/>
              </w:rPr>
            </w:pPr>
            <w:r>
              <w:rPr>
                <w:rFonts w:hint="eastAsia"/>
              </w:rPr>
              <w:t>办公室</w:t>
            </w:r>
          </w:p>
        </w:tc>
        <w:tc>
          <w:tcPr>
            <w:tcW w:w="7451" w:type="dxa"/>
            <w:tcBorders>
              <w:top w:val="single" w:sz="4" w:space="0" w:color="auto"/>
              <w:left w:val="single" w:sz="4" w:space="0" w:color="auto"/>
              <w:bottom w:val="single" w:sz="4" w:space="0" w:color="auto"/>
              <w:right w:val="single" w:sz="4" w:space="0" w:color="auto"/>
            </w:tcBorders>
          </w:tcPr>
          <w:p w14:paraId="27279FA4" w14:textId="58B03B0B" w:rsidR="00055D58" w:rsidRPr="003942D4" w:rsidRDefault="00E2038F" w:rsidP="00C16340">
            <w:pPr>
              <w:jc w:val="left"/>
              <w:rPr>
                <w:rFonts w:hint="eastAsia"/>
                <w:color w:val="000000"/>
              </w:rPr>
            </w:pPr>
            <w:r>
              <w:rPr>
                <w:rFonts w:hint="eastAsia"/>
                <w:color w:val="000000"/>
              </w:rPr>
              <w:t>进一步加强食品安全专业知识的培训和学习</w:t>
            </w: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127A3D4B"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0601E9FD"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3CB4FAAF" w:rsidR="00055D58" w:rsidRPr="003942D4" w:rsidRDefault="00055D58" w:rsidP="00C16340">
            <w:pPr>
              <w:jc w:val="left"/>
              <w:rPr>
                <w:rFonts w:hint="eastAsia"/>
                <w:color w:val="000000"/>
              </w:rPr>
            </w:pPr>
          </w:p>
        </w:tc>
      </w:tr>
    </w:tbl>
    <w:p w14:paraId="299D8A07" w14:textId="37B57073"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10" w:type="dxa"/>
        <w:tblInd w:w="8" w:type="dxa"/>
        <w:tblLayout w:type="fixed"/>
        <w:tblCellMar>
          <w:left w:w="0" w:type="dxa"/>
          <w:right w:w="0" w:type="dxa"/>
        </w:tblCellMar>
        <w:tblLook w:val="0000" w:firstRow="0" w:lastRow="0" w:firstColumn="0" w:lastColumn="0" w:noHBand="0" w:noVBand="0"/>
      </w:tblPr>
      <w:tblGrid>
        <w:gridCol w:w="35"/>
        <w:gridCol w:w="3068"/>
        <w:gridCol w:w="20"/>
        <w:gridCol w:w="3397"/>
        <w:gridCol w:w="3690"/>
      </w:tblGrid>
      <w:tr w:rsidR="00483EC5" w:rsidRPr="003942D4" w14:paraId="29BBDC51" w14:textId="77777777" w:rsidTr="00E2038F">
        <w:trPr>
          <w:cantSplit/>
          <w:trHeight w:val="756"/>
        </w:trPr>
        <w:tc>
          <w:tcPr>
            <w:tcW w:w="6520" w:type="dxa"/>
            <w:gridSpan w:val="4"/>
          </w:tcPr>
          <w:p w14:paraId="1BC4ED56" w14:textId="3102A851" w:rsidR="00483EC5" w:rsidRPr="003942D4" w:rsidRDefault="00483EC5" w:rsidP="00C16340">
            <w:pPr>
              <w:tabs>
                <w:tab w:val="left" w:pos="3402"/>
              </w:tabs>
              <w:rPr>
                <w:b/>
                <w:bCs/>
                <w:lang w:val="en-GB"/>
              </w:rPr>
            </w:pPr>
          </w:p>
          <w:p w14:paraId="6CD1B7F5" w14:textId="527436E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512E79A4" w:rsidR="00483EC5" w:rsidRPr="003942D4" w:rsidRDefault="00483EC5" w:rsidP="00C16340">
            <w:pPr>
              <w:rPr>
                <w:color w:val="0000FF"/>
              </w:rPr>
            </w:pPr>
            <w:r>
              <w:rPr>
                <w:rFonts w:hint="eastAsia"/>
                <w:color w:val="0000FF"/>
              </w:rPr>
              <w:t>202</w:t>
            </w:r>
            <w:r>
              <w:rPr>
                <w:color w:val="0000FF"/>
              </w:rPr>
              <w:t>1</w:t>
            </w:r>
            <w:r>
              <w:rPr>
                <w:rFonts w:hint="eastAsia"/>
                <w:color w:val="0000FF"/>
              </w:rPr>
              <w:t>-</w:t>
            </w:r>
            <w:r w:rsidR="00E2038F">
              <w:rPr>
                <w:color w:val="0000FF"/>
              </w:rPr>
              <w:t>6</w:t>
            </w:r>
          </w:p>
        </w:tc>
      </w:tr>
      <w:tr w:rsidR="00055D58" w:rsidRPr="003942D4" w14:paraId="2110450E" w14:textId="77777777" w:rsidTr="00E2038F">
        <w:trPr>
          <w:cantSplit/>
          <w:trHeight w:val="300"/>
        </w:trPr>
        <w:tc>
          <w:tcPr>
            <w:tcW w:w="6520" w:type="dxa"/>
            <w:gridSpan w:val="4"/>
            <w:vMerge w:val="restart"/>
          </w:tcPr>
          <w:p w14:paraId="78954234" w14:textId="4DFFFF92" w:rsidR="00055D58" w:rsidRPr="003942D4" w:rsidRDefault="00E2038F" w:rsidP="00C16340">
            <w:pPr>
              <w:jc w:val="left"/>
              <w:rPr>
                <w:b/>
                <w:bCs/>
              </w:rPr>
            </w:pPr>
            <w:r>
              <w:rPr>
                <w:noProof/>
              </w:rPr>
              <w:drawing>
                <wp:anchor distT="0" distB="0" distL="114300" distR="114300" simplePos="0" relativeHeight="251660288" behindDoc="0" locked="0" layoutInCell="1" allowOverlap="1" wp14:anchorId="0D44920E" wp14:editId="0758BE0B">
                  <wp:simplePos x="0" y="0"/>
                  <wp:positionH relativeFrom="column">
                    <wp:posOffset>3147695</wp:posOffset>
                  </wp:positionH>
                  <wp:positionV relativeFrom="paragraph">
                    <wp:posOffset>216535</wp:posOffset>
                  </wp:positionV>
                  <wp:extent cx="1014991" cy="5905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吴思彦-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4991" cy="590550"/>
                          </a:xfrm>
                          <a:prstGeom prst="rect">
                            <a:avLst/>
                          </a:prstGeom>
                        </pic:spPr>
                      </pic:pic>
                    </a:graphicData>
                  </a:graphic>
                  <wp14:sizeRelH relativeFrom="page">
                    <wp14:pctWidth>0</wp14:pctWidth>
                  </wp14:sizeRelH>
                  <wp14:sizeRelV relativeFrom="page">
                    <wp14:pctHeight>0</wp14:pctHeight>
                  </wp14:sizeRelV>
                </wp:anchor>
              </w:drawing>
            </w:r>
            <w:r w:rsidR="00055D58" w:rsidRPr="003942D4">
              <w:rPr>
                <w:rFonts w:hint="eastAsia"/>
                <w:b/>
                <w:bCs/>
                <w:lang w:val="en-GB"/>
              </w:rPr>
              <w:t>下次审核同意的日期</w:t>
            </w:r>
          </w:p>
        </w:tc>
        <w:tc>
          <w:tcPr>
            <w:tcW w:w="3686" w:type="dxa"/>
            <w:tcMar>
              <w:left w:w="113" w:type="dxa"/>
            </w:tcMar>
          </w:tcPr>
          <w:p w14:paraId="1119AD0B" w14:textId="6A04014C" w:rsidR="00055D58" w:rsidRPr="003942D4" w:rsidRDefault="00483EC5" w:rsidP="00C16340">
            <w:r>
              <w:rPr>
                <w:rFonts w:hint="eastAsia"/>
                <w:color w:val="0000FF"/>
              </w:rPr>
              <w:t>202</w:t>
            </w:r>
            <w:r>
              <w:rPr>
                <w:color w:val="0000FF"/>
              </w:rPr>
              <w:t>1</w:t>
            </w:r>
            <w:r>
              <w:rPr>
                <w:rFonts w:hint="eastAsia"/>
                <w:color w:val="0000FF"/>
              </w:rPr>
              <w:t>-</w:t>
            </w:r>
            <w:r w:rsidR="00E2038F">
              <w:rPr>
                <w:color w:val="0000FF"/>
              </w:rPr>
              <w:t>6</w:t>
            </w:r>
          </w:p>
        </w:tc>
      </w:tr>
      <w:tr w:rsidR="00055D58" w:rsidRPr="003942D4" w14:paraId="1A957241" w14:textId="77777777" w:rsidTr="00E2038F">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DDBDA07" w:rsidR="00055D58" w:rsidRPr="003942D4" w:rsidRDefault="00055D58" w:rsidP="00C16340">
            <w:pPr>
              <w:rPr>
                <w:color w:val="0000FF"/>
              </w:rPr>
            </w:pPr>
          </w:p>
        </w:tc>
      </w:tr>
      <w:tr w:rsidR="00055D58" w:rsidRPr="005F76C5" w14:paraId="2B7E47CF" w14:textId="77777777" w:rsidTr="00E2038F">
        <w:trPr>
          <w:cantSplit/>
          <w:trHeight w:hRule="exact" w:val="960"/>
        </w:trPr>
        <w:tc>
          <w:tcPr>
            <w:tcW w:w="35" w:type="dxa"/>
          </w:tcPr>
          <w:p w14:paraId="724CD5FE" w14:textId="77777777" w:rsidR="00055D58" w:rsidRPr="005F76C5" w:rsidRDefault="00055D58" w:rsidP="00C16340">
            <w:pPr>
              <w:jc w:val="center"/>
            </w:pPr>
          </w:p>
        </w:tc>
        <w:tc>
          <w:tcPr>
            <w:tcW w:w="3068" w:type="dxa"/>
            <w:tcBorders>
              <w:bottom w:val="single" w:sz="6" w:space="0" w:color="auto"/>
            </w:tcBorders>
          </w:tcPr>
          <w:p w14:paraId="08BA5BD3" w14:textId="3B6B1520" w:rsidR="00055D58" w:rsidRPr="005F76C5" w:rsidRDefault="00C16340" w:rsidP="003223FD">
            <w:pPr>
              <w:spacing w:before="600"/>
              <w:jc w:val="center"/>
            </w:pPr>
            <w:r>
              <w:rPr>
                <w:rFonts w:hint="eastAsia"/>
              </w:rPr>
              <w:t>20</w:t>
            </w:r>
            <w:r w:rsidR="00483EC5">
              <w:t>20</w:t>
            </w:r>
            <w:r>
              <w:rPr>
                <w:rFonts w:hint="eastAsia"/>
              </w:rPr>
              <w:t>-0</w:t>
            </w:r>
            <w:r w:rsidR="00483EC5">
              <w:t>6</w:t>
            </w:r>
            <w:r>
              <w:rPr>
                <w:rFonts w:hint="eastAsia"/>
              </w:rPr>
              <w:t>-</w:t>
            </w:r>
            <w:r w:rsidR="00E2038F">
              <w:t>29</w:t>
            </w:r>
            <w:r w:rsidR="00B901D0" w:rsidRPr="005F76C5">
              <w:fldChar w:fldCharType="begin"/>
            </w:r>
            <w:r w:rsidR="00055D58" w:rsidRPr="005F76C5">
              <w:instrText xml:space="preserve"> </w:instrText>
            </w:r>
            <w:r w:rsidR="00B901D0" w:rsidRPr="005F76C5">
              <w:fldChar w:fldCharType="end"/>
            </w:r>
          </w:p>
        </w:tc>
        <w:tc>
          <w:tcPr>
            <w:tcW w:w="20" w:type="dxa"/>
          </w:tcPr>
          <w:p w14:paraId="70616C84" w14:textId="77777777" w:rsidR="00055D58" w:rsidRPr="005F76C5" w:rsidRDefault="00055D58" w:rsidP="00483EC5">
            <w:pPr>
              <w:rPr>
                <w:rFonts w:hint="eastAsia"/>
              </w:rPr>
            </w:pPr>
          </w:p>
        </w:tc>
        <w:tc>
          <w:tcPr>
            <w:tcW w:w="7087" w:type="dxa"/>
            <w:gridSpan w:val="2"/>
            <w:tcBorders>
              <w:bottom w:val="single" w:sz="6" w:space="0" w:color="auto"/>
            </w:tcBorders>
          </w:tcPr>
          <w:p w14:paraId="648CED00" w14:textId="46A7AE50" w:rsidR="00055D58" w:rsidRPr="005F76C5" w:rsidRDefault="00E2038F" w:rsidP="00AE7577">
            <w:pPr>
              <w:spacing w:before="600"/>
              <w:ind w:firstLineChars="400" w:firstLine="840"/>
            </w:pPr>
            <w:r>
              <w:rPr>
                <w:noProof/>
              </w:rPr>
              <w:drawing>
                <wp:anchor distT="0" distB="0" distL="114300" distR="114300" simplePos="0" relativeHeight="251659264" behindDoc="0" locked="0" layoutInCell="1" allowOverlap="1" wp14:anchorId="12DAF7F0" wp14:editId="61125012">
                  <wp:simplePos x="0" y="0"/>
                  <wp:positionH relativeFrom="column">
                    <wp:posOffset>2412365</wp:posOffset>
                  </wp:positionH>
                  <wp:positionV relativeFrom="paragraph">
                    <wp:posOffset>14605</wp:posOffset>
                  </wp:positionV>
                  <wp:extent cx="873760" cy="466077"/>
                  <wp:effectExtent l="0" t="0" r="254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肖新龙.png"/>
                          <pic:cNvPicPr/>
                        </pic:nvPicPr>
                        <pic:blipFill>
                          <a:blip r:embed="rId12">
                            <a:extLst>
                              <a:ext uri="{28A0092B-C50C-407E-A947-70E740481C1C}">
                                <a14:useLocalDpi xmlns:a14="http://schemas.microsoft.com/office/drawing/2010/main" val="0"/>
                              </a:ext>
                            </a:extLst>
                          </a:blip>
                          <a:stretch>
                            <a:fillRect/>
                          </a:stretch>
                        </pic:blipFill>
                        <pic:spPr>
                          <a:xfrm>
                            <a:off x="0" y="0"/>
                            <a:ext cx="873760" cy="466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A3D5F65" wp14:editId="70285C20">
                  <wp:simplePos x="0" y="0"/>
                  <wp:positionH relativeFrom="column">
                    <wp:posOffset>12065</wp:posOffset>
                  </wp:positionH>
                  <wp:positionV relativeFrom="paragraph">
                    <wp:posOffset>42545</wp:posOffset>
                  </wp:positionV>
                  <wp:extent cx="1109354" cy="52006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任泽华.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9354" cy="520065"/>
                          </a:xfrm>
                          <a:prstGeom prst="rect">
                            <a:avLst/>
                          </a:prstGeom>
                        </pic:spPr>
                      </pic:pic>
                    </a:graphicData>
                  </a:graphic>
                  <wp14:sizeRelH relativeFrom="page">
                    <wp14:pctWidth>0</wp14:pctWidth>
                  </wp14:sizeRelH>
                  <wp14:sizeRelV relativeFrom="page">
                    <wp14:pctHeight>0</wp14:pctHeight>
                  </wp14:sizeRelV>
                </wp:anchor>
              </w:drawing>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E2038F">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3068"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20"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4" w:name="OLE_LINK2"/>
    </w:p>
    <w:p w14:paraId="1D9518E7" w14:textId="77777777" w:rsidR="003A1B38" w:rsidRPr="006B4C68" w:rsidRDefault="003A1B38" w:rsidP="003A1B38">
      <w:pPr>
        <w:rPr>
          <w:b/>
          <w:bCs/>
          <w:sz w:val="24"/>
        </w:rPr>
      </w:pPr>
      <w:r w:rsidRPr="002F0115">
        <w:rPr>
          <w:rFonts w:hint="eastAsia"/>
          <w:b/>
          <w:bCs/>
          <w:sz w:val="24"/>
        </w:rPr>
        <w:lastRenderedPageBreak/>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14:paraId="795F82DD" w14:textId="77777777" w:rsidTr="00DE771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749"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1015"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E771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749"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组织管理层已评价了食品安全管理体系。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71605DC0"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w:t>
            </w:r>
            <w:r w:rsidR="00E2038F">
              <w:rPr>
                <w:rFonts w:hint="eastAsia"/>
              </w:rPr>
              <w:t>文件和记录</w:t>
            </w:r>
            <w:r w:rsidR="00483EC5">
              <w:rPr>
                <w:rFonts w:hint="eastAsia"/>
              </w:rPr>
              <w:t>。</w:t>
            </w:r>
          </w:p>
        </w:tc>
        <w:tc>
          <w:tcPr>
            <w:tcW w:w="1015"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DE771C">
        <w:trPr>
          <w:gridAfter w:val="1"/>
          <w:wAfter w:w="12" w:type="dxa"/>
        </w:trPr>
        <w:tc>
          <w:tcPr>
            <w:tcW w:w="518" w:type="dxa"/>
            <w:vMerge/>
            <w:shd w:val="clear" w:color="auto" w:fill="auto"/>
          </w:tcPr>
          <w:p w14:paraId="4B8EA795" w14:textId="77777777" w:rsidR="003A1B38" w:rsidRPr="006B4C68" w:rsidRDefault="003A1B38" w:rsidP="00C16340"/>
        </w:tc>
        <w:tc>
          <w:tcPr>
            <w:tcW w:w="7749"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E771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749"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11C6260A" w:rsidR="00D34CC7" w:rsidRPr="00705587" w:rsidRDefault="00AE7577"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采购部</w:t>
            </w:r>
            <w:r w:rsidR="00D34CC7" w:rsidRPr="00705587">
              <w:rPr>
                <w:rFonts w:ascii="宋体" w:hAnsi="宋体" w:cs="宋体" w:hint="eastAsia"/>
                <w:lang w:val="en-GB"/>
              </w:rPr>
              <w:t>经理</w:t>
            </w:r>
            <w:r w:rsidR="00483EC5">
              <w:rPr>
                <w:rFonts w:ascii="宋体" w:hAnsi="宋体" w:cs="宋体" w:hint="eastAsia"/>
                <w:lang w:val="en-GB"/>
              </w:rPr>
              <w:t>（总经理兼）</w:t>
            </w:r>
          </w:p>
          <w:p w14:paraId="0123F126" w14:textId="281224DE" w:rsidR="003A1B38" w:rsidRDefault="00C16340"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办公室主任</w:t>
            </w:r>
          </w:p>
          <w:p w14:paraId="5B1D23CD" w14:textId="4F60C1C4" w:rsidR="00483EC5" w:rsidRPr="00705587" w:rsidRDefault="00252ED0"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配送中心</w:t>
            </w:r>
            <w:r w:rsidR="00483EC5">
              <w:rPr>
                <w:rFonts w:ascii="宋体" w:hAnsi="宋体" w:cs="宋体" w:hint="eastAsia"/>
                <w:lang w:val="en-GB"/>
              </w:rPr>
              <w:t>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食品安全投诉已文件化，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w:t>
            </w:r>
            <w:r w:rsidRPr="00705587">
              <w:rPr>
                <w:rFonts w:hint="eastAsia"/>
              </w:rPr>
              <w:lastRenderedPageBreak/>
              <w:t>故。</w:t>
            </w:r>
          </w:p>
          <w:p w14:paraId="08CD90A6" w14:textId="74709303"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20</w:t>
            </w:r>
            <w:r w:rsidR="00722693" w:rsidRPr="00705587">
              <w:rPr>
                <w:rFonts w:hint="eastAsia"/>
                <w:color w:val="0000FF"/>
                <w:u w:val="single"/>
              </w:rPr>
              <w:t>-0</w:t>
            </w:r>
            <w:r w:rsidR="00483EC5">
              <w:rPr>
                <w:color w:val="0000FF"/>
                <w:u w:val="single"/>
              </w:rPr>
              <w:t>5</w:t>
            </w:r>
            <w:r w:rsidR="00722693" w:rsidRPr="00705587">
              <w:rPr>
                <w:rFonts w:hint="eastAsia"/>
                <w:color w:val="0000FF"/>
                <w:u w:val="single"/>
              </w:rPr>
              <w:t>-</w:t>
            </w:r>
            <w:r w:rsidR="00020C1B">
              <w:rPr>
                <w:color w:val="0000FF"/>
                <w:u w:val="single"/>
              </w:rPr>
              <w:t>20</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1015" w:type="dxa"/>
            <w:gridSpan w:val="2"/>
            <w:shd w:val="clear" w:color="auto" w:fill="auto"/>
          </w:tcPr>
          <w:p w14:paraId="1523DD3B" w14:textId="77777777" w:rsidR="003A1B38" w:rsidRPr="006B4C68" w:rsidRDefault="00CB44FB" w:rsidP="00C16340">
            <w:pPr>
              <w:jc w:val="center"/>
            </w:pPr>
            <w:r>
              <w:rPr>
                <w:rFonts w:hint="eastAsia"/>
              </w:rPr>
              <w:lastRenderedPageBreak/>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DE771C">
        <w:trPr>
          <w:gridAfter w:val="1"/>
          <w:wAfter w:w="12" w:type="dxa"/>
        </w:trPr>
        <w:tc>
          <w:tcPr>
            <w:tcW w:w="518" w:type="dxa"/>
            <w:vMerge/>
            <w:shd w:val="clear" w:color="auto" w:fill="auto"/>
          </w:tcPr>
          <w:p w14:paraId="765B786A" w14:textId="77777777" w:rsidR="003A1B38" w:rsidRPr="006B4C68" w:rsidRDefault="003A1B38" w:rsidP="00C16340"/>
        </w:tc>
        <w:tc>
          <w:tcPr>
            <w:tcW w:w="7749"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E771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749"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2614DB40"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-0</w:t>
            </w:r>
            <w:r w:rsidR="00483EC5">
              <w:rPr>
                <w:rFonts w:ascii="宋体" w:hAnsi="宋体" w:cs="宋体"/>
                <w:lang w:val="en-GB"/>
              </w:rPr>
              <w:t>1</w:t>
            </w:r>
            <w:r w:rsidRPr="00C5303E">
              <w:rPr>
                <w:rFonts w:ascii="宋体" w:hAnsi="宋体" w:cs="宋体" w:hint="eastAsia"/>
                <w:lang w:val="en-GB"/>
              </w:rPr>
              <w:t>进行了FSMS和HACCP</w:t>
            </w:r>
            <w:r w:rsidR="00020C1B">
              <w:rPr>
                <w:rFonts w:ascii="宋体" w:hAnsi="宋体" w:cs="宋体" w:hint="eastAsia"/>
                <w:lang w:val="en-GB"/>
              </w:rPr>
              <w:t>七大原理</w:t>
            </w:r>
            <w:r w:rsidRPr="00C5303E">
              <w:rPr>
                <w:rFonts w:ascii="宋体" w:hAnsi="宋体" w:cs="宋体" w:hint="eastAsia"/>
                <w:lang w:val="en-GB"/>
              </w:rPr>
              <w:t>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DE771C">
        <w:trPr>
          <w:gridAfter w:val="1"/>
          <w:wAfter w:w="12" w:type="dxa"/>
        </w:trPr>
        <w:tc>
          <w:tcPr>
            <w:tcW w:w="518" w:type="dxa"/>
            <w:vMerge/>
            <w:shd w:val="clear" w:color="auto" w:fill="auto"/>
          </w:tcPr>
          <w:p w14:paraId="2169E726" w14:textId="77777777" w:rsidR="003A1B38" w:rsidRPr="006B4C68" w:rsidRDefault="003A1B38" w:rsidP="00C16340"/>
        </w:tc>
        <w:tc>
          <w:tcPr>
            <w:tcW w:w="7749"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E771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749"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4F24D3AC" w:rsidR="0066284F" w:rsidRPr="00483EC5" w:rsidRDefault="00BC7A09" w:rsidP="00483EC5">
            <w:pPr>
              <w:pStyle w:val="ac"/>
              <w:numPr>
                <w:ilvl w:val="0"/>
                <w:numId w:val="30"/>
              </w:numPr>
              <w:autoSpaceDE w:val="0"/>
              <w:autoSpaceDN w:val="0"/>
              <w:adjustRightInd w:val="0"/>
              <w:ind w:firstLineChars="0"/>
              <w:jc w:val="left"/>
            </w:pPr>
            <w:r w:rsidRPr="00705587">
              <w:rPr>
                <w:rFonts w:hint="eastAsia"/>
                <w:color w:val="0000FF"/>
              </w:rPr>
              <w:t>企业建立了自己的《前提方案》</w:t>
            </w:r>
            <w:r w:rsidR="00020C1B">
              <w:rPr>
                <w:color w:val="0000FF"/>
              </w:rPr>
              <w:t>JXLY</w:t>
            </w:r>
            <w:r w:rsidR="00483EC5">
              <w:rPr>
                <w:color w:val="0000FF"/>
              </w:rPr>
              <w:t>-PRP-01</w:t>
            </w:r>
            <w:r w:rsidR="00C72519">
              <w:rPr>
                <w:rFonts w:hint="eastAsia"/>
                <w:color w:val="0000FF"/>
              </w:rPr>
              <w:t>；</w:t>
            </w:r>
          </w:p>
          <w:p w14:paraId="0C3025AC" w14:textId="7810E603" w:rsidR="00483EC5" w:rsidRPr="00C72519" w:rsidRDefault="00C72519" w:rsidP="00483EC5">
            <w:pPr>
              <w:pStyle w:val="ac"/>
              <w:numPr>
                <w:ilvl w:val="0"/>
                <w:numId w:val="30"/>
              </w:numPr>
              <w:autoSpaceDE w:val="0"/>
              <w:autoSpaceDN w:val="0"/>
              <w:adjustRightInd w:val="0"/>
              <w:ind w:firstLineChars="0"/>
              <w:jc w:val="left"/>
              <w:rPr>
                <w:color w:val="0000FF"/>
              </w:rPr>
            </w:pPr>
            <w:r w:rsidRPr="00C72519">
              <w:rPr>
                <w:rFonts w:hint="eastAsia"/>
                <w:color w:val="0000FF"/>
              </w:rPr>
              <w:t>T/CCAA 29-2016</w:t>
            </w:r>
            <w:r w:rsidRPr="00C72519">
              <w:rPr>
                <w:rFonts w:hint="eastAsia"/>
                <w:color w:val="0000FF"/>
              </w:rPr>
              <w:t>食品安全管理体系</w:t>
            </w:r>
            <w:r w:rsidRPr="00C72519">
              <w:rPr>
                <w:rFonts w:hint="eastAsia"/>
                <w:color w:val="0000FF"/>
              </w:rPr>
              <w:t xml:space="preserve"> </w:t>
            </w:r>
            <w:r w:rsidRPr="00C72519">
              <w:rPr>
                <w:rFonts w:hint="eastAsia"/>
                <w:color w:val="0000FF"/>
              </w:rPr>
              <w:t>食品批发和零售企业要求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2F713BEE"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设备和设施、卫生设施，空气、水、能源等基础条件的供给、加工废弃物等支持性服务，</w:t>
            </w:r>
            <w:r w:rsidR="00020C1B">
              <w:rPr>
                <w:rFonts w:ascii="宋体" w:hAnsi="宋体" w:cs="Arial" w:hint="eastAsia"/>
                <w:bCs/>
                <w:color w:val="0000FF"/>
              </w:rPr>
              <w:t>对预包装产品没有加工过程，配送</w:t>
            </w:r>
            <w:r w:rsidRPr="000E64B1">
              <w:rPr>
                <w:rFonts w:ascii="宋体" w:hAnsi="宋体" w:cs="Arial" w:hint="eastAsia"/>
                <w:bCs/>
                <w:color w:val="0000FF"/>
              </w:rPr>
              <w:t>过程中</w:t>
            </w:r>
            <w:r w:rsidR="00020C1B">
              <w:rPr>
                <w:rFonts w:ascii="宋体" w:hAnsi="宋体" w:cs="Arial" w:hint="eastAsia"/>
                <w:bCs/>
                <w:color w:val="0000FF"/>
              </w:rPr>
              <w:t>主要对车辆进行</w:t>
            </w:r>
            <w:r w:rsidRPr="000E64B1">
              <w:rPr>
                <w:rFonts w:ascii="宋体" w:hAnsi="宋体" w:cs="Arial" w:hint="eastAsia"/>
                <w:bCs/>
                <w:color w:val="0000FF"/>
              </w:rPr>
              <w:t>清洗、清洁及</w:t>
            </w:r>
            <w:r w:rsidR="00020C1B">
              <w:rPr>
                <w:rFonts w:ascii="宋体" w:hAnsi="宋体" w:cs="Arial" w:hint="eastAsia"/>
                <w:bCs/>
                <w:color w:val="0000FF"/>
              </w:rPr>
              <w:t>配送大厅清洁</w:t>
            </w:r>
            <w:r w:rsidRPr="000E64B1">
              <w:rPr>
                <w:rFonts w:ascii="宋体" w:hAnsi="宋体" w:cs="Arial" w:hint="eastAsia"/>
                <w:bCs/>
                <w:color w:val="0000FF"/>
              </w:rPr>
              <w:t>和杀虫措施的有效性和规范性，直接参加需要进</w:t>
            </w:r>
            <w:r w:rsidR="00020C1B">
              <w:rPr>
                <w:rFonts w:ascii="宋体" w:hAnsi="宋体" w:cs="Arial" w:hint="eastAsia"/>
                <w:bCs/>
                <w:color w:val="0000FF"/>
              </w:rPr>
              <w:t>配送大厅</w:t>
            </w:r>
            <w:r w:rsidRPr="000E64B1">
              <w:rPr>
                <w:rFonts w:ascii="宋体" w:hAnsi="宋体" w:cs="Arial" w:hint="eastAsia"/>
                <w:bCs/>
                <w:color w:val="0000FF"/>
              </w:rPr>
              <w:t>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22ACD869"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00020C1B">
              <w:rPr>
                <w:rFonts w:ascii="宋体" w:hAnsi="宋体" w:cs="Arial" w:hint="eastAsia"/>
                <w:bCs/>
                <w:color w:val="0000FF"/>
              </w:rPr>
              <w:t>，必要时增加食品相关专业知识人员</w:t>
            </w:r>
            <w:r w:rsidRPr="00483EC5">
              <w:rPr>
                <w:rFonts w:ascii="宋体" w:hAnsi="宋体" w:cs="Arial" w:hint="eastAsia"/>
                <w:bCs/>
                <w:color w:val="0000FF"/>
              </w:rPr>
              <w:t>。</w:t>
            </w:r>
          </w:p>
          <w:p w14:paraId="0DE93626" w14:textId="77777777" w:rsidR="003A1B38" w:rsidRPr="00020C1B"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5C2B2348" w:rsidR="00705587" w:rsidRPr="00705587" w:rsidRDefault="00AE7577" w:rsidP="00705587">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面米粮油（米、杂粮、面、粮食制品、油脂）</w:t>
            </w:r>
            <w:r w:rsidR="00483EC5">
              <w:rPr>
                <w:rFonts w:hAnsi="宋体" w:hint="eastAsia"/>
                <w:color w:val="0000FF"/>
                <w:szCs w:val="21"/>
              </w:rPr>
              <w:t>产品</w:t>
            </w:r>
            <w:r w:rsidR="00705587" w:rsidRPr="00705587">
              <w:rPr>
                <w:rFonts w:hAnsi="宋体"/>
                <w:color w:val="0000FF"/>
                <w:szCs w:val="21"/>
              </w:rPr>
              <w:t>特性描述</w:t>
            </w:r>
          </w:p>
          <w:p w14:paraId="129C7B99" w14:textId="19B5927D" w:rsidR="00BC7A09" w:rsidRPr="00705587" w:rsidRDefault="00AE7577" w:rsidP="00BC7A09">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sidR="00483EC5">
              <w:rPr>
                <w:rFonts w:hAnsi="宋体" w:hint="eastAsia"/>
                <w:color w:val="0000FF"/>
                <w:szCs w:val="21"/>
              </w:rPr>
              <w:t>产品</w:t>
            </w:r>
            <w:r w:rsidR="00BC7A09" w:rsidRPr="00705587">
              <w:rPr>
                <w:rFonts w:hAnsi="宋体"/>
                <w:color w:val="0000FF"/>
                <w:szCs w:val="21"/>
              </w:rPr>
              <w:t>特性描述</w:t>
            </w:r>
          </w:p>
          <w:p w14:paraId="65EE5E8B" w14:textId="3298016F" w:rsidR="00705587" w:rsidRPr="00705587" w:rsidRDefault="00483EC5"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塑料筐、垫板等产品特性描述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53D9D7DB" w:rsidR="003A1B38" w:rsidRPr="00AE7577" w:rsidRDefault="00252ED0" w:rsidP="00AE7577">
            <w:pPr>
              <w:pStyle w:val="ac"/>
              <w:numPr>
                <w:ilvl w:val="0"/>
                <w:numId w:val="31"/>
              </w:numPr>
              <w:autoSpaceDE w:val="0"/>
              <w:autoSpaceDN w:val="0"/>
              <w:adjustRightInd w:val="0"/>
              <w:ind w:firstLineChars="0"/>
              <w:jc w:val="left"/>
            </w:pPr>
            <w:r>
              <w:rPr>
                <w:rFonts w:hAnsi="宋体" w:hint="eastAsia"/>
                <w:color w:val="0000FF"/>
                <w:szCs w:val="21"/>
              </w:rPr>
              <w:t>预包装食品（含冷冻冷藏食品）</w:t>
            </w:r>
            <w:r w:rsidR="00483EC5">
              <w:rPr>
                <w:rFonts w:hAnsi="宋体" w:hint="eastAsia"/>
                <w:color w:val="0000FF"/>
                <w:szCs w:val="21"/>
              </w:rPr>
              <w:t>产品</w:t>
            </w:r>
            <w:r w:rsidR="00483EC5" w:rsidRPr="00705587">
              <w:rPr>
                <w:rFonts w:hAnsi="宋体"/>
                <w:color w:val="0000FF"/>
                <w:szCs w:val="21"/>
              </w:rPr>
              <w:t>特性描述</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lastRenderedPageBreak/>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r w:rsidRPr="00E756DF">
              <w:rPr>
                <w:rFonts w:hint="eastAsia"/>
                <w:color w:val="0000FF"/>
                <w:lang w:val="en-GB"/>
              </w:rPr>
              <w:t>,etc.</w:t>
            </w:r>
            <w:r w:rsidRPr="00E756DF">
              <w:rPr>
                <w:rFonts w:hint="eastAsia"/>
                <w:color w:val="0000FF"/>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6FAB5407"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020.6.</w:t>
            </w:r>
            <w:r w:rsidR="00E9228E">
              <w:t>29</w:t>
            </w:r>
            <w:r w:rsidR="00A21171">
              <w:rPr>
                <w:rFonts w:hint="eastAsia"/>
              </w:rPr>
              <w:t>客户</w:t>
            </w:r>
            <w:r w:rsidR="00E9228E">
              <w:rPr>
                <w:rFonts w:hint="eastAsia"/>
              </w:rPr>
              <w:t>（同福中学）</w:t>
            </w:r>
            <w:r w:rsidR="00A21171">
              <w:rPr>
                <w:rFonts w:hint="eastAsia"/>
              </w:rPr>
              <w:t>的订单</w:t>
            </w:r>
            <w:r>
              <w:rPr>
                <w:rFonts w:hint="eastAsia"/>
              </w:rPr>
              <w:t>进行了标识和可追溯检查，结果有效。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制定并实施受安全危害影响产品的召回措施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263FD3F6" w:rsidR="0066284F"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00B35040" w:rsidRPr="00705587">
              <w:rPr>
                <w:rFonts w:hint="eastAsia"/>
                <w:color w:val="0000FF"/>
                <w:szCs w:val="21"/>
                <w:u w:val="single"/>
              </w:rPr>
              <w:t>20</w:t>
            </w:r>
            <w:r w:rsidR="00A21171">
              <w:rPr>
                <w:color w:val="0000FF"/>
                <w:szCs w:val="21"/>
                <w:u w:val="single"/>
              </w:rPr>
              <w:t>20</w:t>
            </w:r>
            <w:r w:rsidRPr="00705587">
              <w:rPr>
                <w:rFonts w:hint="eastAsia"/>
                <w:color w:val="0000FF"/>
                <w:szCs w:val="21"/>
                <w:u w:val="single"/>
              </w:rPr>
              <w:t xml:space="preserve">  </w:t>
            </w:r>
            <w:r w:rsidRPr="00705587">
              <w:rPr>
                <w:rFonts w:hint="eastAsia"/>
                <w:color w:val="0000FF"/>
                <w:szCs w:val="21"/>
              </w:rPr>
              <w:t>年</w:t>
            </w:r>
            <w:r w:rsidRPr="00705587">
              <w:rPr>
                <w:rFonts w:hint="eastAsia"/>
                <w:color w:val="0000FF"/>
                <w:szCs w:val="21"/>
                <w:u w:val="single"/>
              </w:rPr>
              <w:t xml:space="preserve"> </w:t>
            </w:r>
            <w:r w:rsidR="00A21171">
              <w:rPr>
                <w:color w:val="0000FF"/>
                <w:szCs w:val="21"/>
                <w:u w:val="single"/>
              </w:rPr>
              <w:t>6</w:t>
            </w:r>
            <w:r w:rsidRPr="00705587">
              <w:rPr>
                <w:rFonts w:hint="eastAsia"/>
                <w:color w:val="0000FF"/>
                <w:szCs w:val="21"/>
                <w:u w:val="single"/>
              </w:rPr>
              <w:t xml:space="preserve"> </w:t>
            </w:r>
            <w:r w:rsidRPr="00705587">
              <w:rPr>
                <w:rFonts w:hint="eastAsia"/>
                <w:color w:val="0000FF"/>
                <w:szCs w:val="21"/>
              </w:rPr>
              <w:t>月</w:t>
            </w:r>
            <w:r w:rsidRPr="00705587">
              <w:rPr>
                <w:rFonts w:hint="eastAsia"/>
                <w:color w:val="0000FF"/>
                <w:szCs w:val="21"/>
                <w:u w:val="single"/>
              </w:rPr>
              <w:t xml:space="preserve">  </w:t>
            </w:r>
            <w:r w:rsidR="00677A8C">
              <w:rPr>
                <w:color w:val="0000FF"/>
                <w:szCs w:val="21"/>
                <w:u w:val="single"/>
              </w:rPr>
              <w:t>5</w:t>
            </w:r>
            <w:r w:rsidRPr="00705587">
              <w:rPr>
                <w:rFonts w:hint="eastAsia"/>
                <w:color w:val="0000FF"/>
                <w:szCs w:val="21"/>
                <w:u w:val="single"/>
              </w:rPr>
              <w:t xml:space="preserve"> </w:t>
            </w:r>
            <w:r w:rsidRPr="00705587">
              <w:rPr>
                <w:rFonts w:hint="eastAsia"/>
                <w:color w:val="0000FF"/>
                <w:szCs w:val="21"/>
              </w:rPr>
              <w:t>日</w:t>
            </w:r>
            <w:r w:rsidRPr="00705587">
              <w:rPr>
                <w:rFonts w:hint="eastAsia"/>
                <w:szCs w:val="21"/>
              </w:rPr>
              <w:t>进行了召回演练，产品</w:t>
            </w:r>
            <w:r w:rsidRPr="00705587">
              <w:rPr>
                <w:rFonts w:hint="eastAsia"/>
                <w:szCs w:val="21"/>
                <w:u w:val="single"/>
              </w:rPr>
              <w:t xml:space="preserve">  </w:t>
            </w:r>
            <w:r w:rsidR="00677A8C">
              <w:rPr>
                <w:rFonts w:hint="eastAsia"/>
                <w:szCs w:val="21"/>
                <w:u w:val="single"/>
              </w:rPr>
              <w:t>大米</w:t>
            </w:r>
            <w:r w:rsidRPr="00705587">
              <w:rPr>
                <w:rFonts w:hint="eastAsia"/>
                <w:szCs w:val="21"/>
                <w:u w:val="single"/>
              </w:rPr>
              <w:t xml:space="preserve">   </w:t>
            </w:r>
            <w:r w:rsidRPr="00705587">
              <w:rPr>
                <w:rFonts w:hint="eastAsia"/>
                <w:szCs w:val="21"/>
              </w:rPr>
              <w:t>，批号</w:t>
            </w:r>
            <w:r w:rsidRPr="00705587">
              <w:rPr>
                <w:rFonts w:hint="eastAsia"/>
                <w:szCs w:val="21"/>
                <w:u w:val="single"/>
              </w:rPr>
              <w:t xml:space="preserve"> </w:t>
            </w:r>
            <w:r w:rsidR="00677A8C" w:rsidRPr="00677A8C">
              <w:rPr>
                <w:szCs w:val="21"/>
                <w:u w:val="single"/>
              </w:rPr>
              <w:t>20191211</w:t>
            </w:r>
            <w:r w:rsidRPr="00705587">
              <w:rPr>
                <w:rFonts w:hint="eastAsia"/>
                <w:szCs w:val="21"/>
              </w:rPr>
              <w:t>，处置有效性</w:t>
            </w:r>
            <w:r w:rsidR="00B35040" w:rsidRPr="00705587">
              <w:rPr>
                <w:rFonts w:ascii="宋体" w:hAnsi="宋体" w:hint="eastAsia"/>
                <w:szCs w:val="21"/>
                <w:u w:val="single"/>
              </w:rPr>
              <w:t>□</w:t>
            </w:r>
            <w:r w:rsidRPr="00705587">
              <w:rPr>
                <w:rFonts w:hint="eastAsia"/>
                <w:szCs w:val="21"/>
                <w:u w:val="single"/>
              </w:rPr>
              <w:t>良好</w:t>
            </w:r>
            <w:r w:rsidRPr="00705587">
              <w:rPr>
                <w:rFonts w:hint="eastAsia"/>
                <w:szCs w:val="21"/>
                <w:u w:val="single"/>
              </w:rPr>
              <w:t>/</w:t>
            </w:r>
            <w:r w:rsidR="00677A8C" w:rsidRPr="00705587">
              <w:rPr>
                <w:rFonts w:ascii="宋体" w:hAnsi="宋体" w:hint="eastAsia"/>
              </w:rPr>
              <w:t>■</w:t>
            </w:r>
            <w:r w:rsidR="00B35040" w:rsidRPr="00705587">
              <w:rPr>
                <w:rFonts w:hint="eastAsia"/>
                <w:szCs w:val="21"/>
                <w:u w:val="single"/>
              </w:rPr>
              <w:t>基本满足</w:t>
            </w:r>
            <w:r w:rsidR="00B35040" w:rsidRPr="00705587">
              <w:rPr>
                <w:rFonts w:hint="eastAsia"/>
                <w:szCs w:val="21"/>
                <w:u w:val="single"/>
              </w:rPr>
              <w:t>/</w:t>
            </w:r>
            <w:r w:rsidR="00677A8C" w:rsidRPr="00705587">
              <w:rPr>
                <w:rFonts w:ascii="宋体" w:hAnsi="宋体" w:hint="eastAsia"/>
                <w:szCs w:val="21"/>
                <w:u w:val="single"/>
              </w:rPr>
              <w:t>□</w:t>
            </w:r>
            <w:r w:rsidRPr="00705587">
              <w:rPr>
                <w:rFonts w:hint="eastAsia"/>
                <w:szCs w:val="21"/>
                <w:u w:val="single"/>
              </w:rPr>
              <w:t>欠佳</w:t>
            </w:r>
            <w:r w:rsidRPr="00DD69A5">
              <w:rPr>
                <w:rFonts w:hint="eastAsia"/>
                <w:szCs w:val="21"/>
                <w:u w:val="single"/>
              </w:rPr>
              <w:t xml:space="preserve">  </w:t>
            </w:r>
          </w:p>
          <w:p w14:paraId="4EC6E2ED" w14:textId="77777777" w:rsidR="0066284F" w:rsidRDefault="0066284F" w:rsidP="0066284F">
            <w:pPr>
              <w:tabs>
                <w:tab w:val="left" w:pos="510"/>
              </w:tabs>
              <w:autoSpaceDE w:val="0"/>
              <w:autoSpaceDN w:val="0"/>
              <w:adjustRightInd w:val="0"/>
              <w:ind w:right="6"/>
            </w:pPr>
          </w:p>
          <w:p w14:paraId="3EFC7A56" w14:textId="77777777" w:rsidR="0066284F" w:rsidRDefault="0066284F" w:rsidP="0066284F">
            <w:pPr>
              <w:rPr>
                <w:szCs w:val="21"/>
              </w:rPr>
            </w:pPr>
            <w:r>
              <w:rPr>
                <w:rFonts w:hint="eastAsia"/>
                <w:szCs w:val="21"/>
              </w:rPr>
              <w:t>实际发生的产品</w:t>
            </w:r>
            <w:r w:rsidRPr="005D57B3">
              <w:rPr>
                <w:szCs w:val="21"/>
              </w:rPr>
              <w:t>召回记录。</w:t>
            </w:r>
          </w:p>
          <w:p w14:paraId="76EDFFB8" w14:textId="6B0648A3" w:rsidR="0066284F" w:rsidRPr="00DE11F7" w:rsidRDefault="0066284F" w:rsidP="0066284F">
            <w:pPr>
              <w:tabs>
                <w:tab w:val="left" w:pos="510"/>
              </w:tabs>
              <w:autoSpaceDE w:val="0"/>
              <w:autoSpaceDN w:val="0"/>
              <w:adjustRightInd w:val="0"/>
              <w:ind w:right="6"/>
            </w:pPr>
            <w:r>
              <w:rPr>
                <w:rFonts w:hint="eastAsia"/>
              </w:rPr>
              <w:t>召回的</w:t>
            </w:r>
            <w:r w:rsidRPr="00DE11F7">
              <w:rPr>
                <w:rFonts w:hint="eastAsia"/>
              </w:rPr>
              <w:t>原因分析，采取纠正措施。以下投诉被抽查：</w:t>
            </w:r>
          </w:p>
          <w:p w14:paraId="237824D1" w14:textId="5555C1F4" w:rsidR="0066284F" w:rsidRPr="0045412B" w:rsidRDefault="00E80B86" w:rsidP="0066284F">
            <w:pPr>
              <w:tabs>
                <w:tab w:val="left" w:pos="510"/>
              </w:tabs>
              <w:autoSpaceDE w:val="0"/>
              <w:autoSpaceDN w:val="0"/>
              <w:adjustRightInd w:val="0"/>
              <w:ind w:right="6"/>
              <w:rPr>
                <w:color w:val="0000FF"/>
              </w:rPr>
            </w:pPr>
            <w:r>
              <w:rPr>
                <w:rFonts w:ascii="宋体" w:hAnsi="宋体" w:hint="eastAsia"/>
              </w:rPr>
              <w:t>■</w:t>
            </w:r>
            <w:r w:rsidR="003C23C4">
              <w:rPr>
                <w:rFonts w:ascii="宋体" w:hAnsi="宋体" w:hint="eastAsia"/>
              </w:rPr>
              <w:t>审核周期内，</w:t>
            </w:r>
            <w:r w:rsidR="0066284F" w:rsidRPr="0045412B">
              <w:rPr>
                <w:rFonts w:hint="eastAsia"/>
                <w:color w:val="0000FF"/>
              </w:rPr>
              <w:t>该公司没有发生</w:t>
            </w:r>
            <w:r w:rsidR="0066284F">
              <w:rPr>
                <w:rFonts w:hint="eastAsia"/>
                <w:color w:val="0000FF"/>
              </w:rPr>
              <w:t>产品召回</w:t>
            </w:r>
          </w:p>
          <w:p w14:paraId="532919DA" w14:textId="77777777" w:rsidR="0066284F" w:rsidRPr="0033212A" w:rsidRDefault="0066284F" w:rsidP="0066284F">
            <w:pPr>
              <w:autoSpaceDE w:val="0"/>
              <w:autoSpaceDN w:val="0"/>
              <w:adjustRightInd w:val="0"/>
              <w:jc w:val="left"/>
              <w:rPr>
                <w:rFonts w:ascii="Arial-BoldMT" w:hAnsi="Arial-BoldMT" w:cs="Arial-BoldMT"/>
                <w:bCs/>
                <w:sz w:val="16"/>
                <w:szCs w:val="16"/>
              </w:rPr>
            </w:pPr>
            <w:r w:rsidRPr="00DE11F7">
              <w:rPr>
                <w:rFonts w:hint="eastAsia"/>
              </w:rPr>
              <w:t>•</w:t>
            </w:r>
            <w:r w:rsidRPr="00DE11F7">
              <w:tab/>
            </w:r>
            <w:r w:rsidRPr="009724E4">
              <w:rPr>
                <w:rFonts w:hint="eastAsia"/>
                <w:color w:val="0000FF"/>
                <w:szCs w:val="21"/>
                <w:u w:val="single"/>
              </w:rPr>
              <w:t xml:space="preserve">               </w:t>
            </w:r>
            <w:r w:rsidRPr="009724E4">
              <w:rPr>
                <w:rFonts w:hint="eastAsia"/>
                <w:color w:val="0000FF"/>
                <w:szCs w:val="21"/>
              </w:rPr>
              <w:t>年</w:t>
            </w:r>
            <w:r w:rsidRPr="009724E4">
              <w:rPr>
                <w:rFonts w:hint="eastAsia"/>
                <w:color w:val="0000FF"/>
                <w:szCs w:val="21"/>
                <w:u w:val="single"/>
              </w:rPr>
              <w:t xml:space="preserve">    </w:t>
            </w:r>
            <w:r w:rsidRPr="009724E4">
              <w:rPr>
                <w:rFonts w:hint="eastAsia"/>
                <w:color w:val="0000FF"/>
                <w:szCs w:val="21"/>
              </w:rPr>
              <w:t>月</w:t>
            </w:r>
            <w:r w:rsidRPr="009724E4">
              <w:rPr>
                <w:rFonts w:hint="eastAsia"/>
                <w:color w:val="0000FF"/>
                <w:szCs w:val="21"/>
                <w:u w:val="single"/>
              </w:rPr>
              <w:t xml:space="preserve">      </w:t>
            </w:r>
            <w:r w:rsidRPr="009724E4">
              <w:rPr>
                <w:rFonts w:hint="eastAsia"/>
                <w:color w:val="0000FF"/>
                <w:szCs w:val="21"/>
              </w:rPr>
              <w:t>日</w:t>
            </w:r>
            <w:r>
              <w:rPr>
                <w:rFonts w:hint="eastAsia"/>
                <w:szCs w:val="21"/>
              </w:rPr>
              <w:t>进行了召回，</w:t>
            </w:r>
            <w:r w:rsidRPr="009724E4">
              <w:rPr>
                <w:rFonts w:hint="eastAsia"/>
                <w:color w:val="0000FF"/>
                <w:szCs w:val="21"/>
              </w:rPr>
              <w:t>产品</w:t>
            </w:r>
            <w:r w:rsidRPr="009724E4">
              <w:rPr>
                <w:rFonts w:hint="eastAsia"/>
                <w:color w:val="0000FF"/>
                <w:szCs w:val="21"/>
                <w:u w:val="single"/>
              </w:rPr>
              <w:t xml:space="preserve">                </w:t>
            </w:r>
            <w:r w:rsidRPr="009724E4">
              <w:rPr>
                <w:rFonts w:hint="eastAsia"/>
                <w:color w:val="0000FF"/>
                <w:szCs w:val="21"/>
              </w:rPr>
              <w:t>，批号</w:t>
            </w:r>
            <w:r>
              <w:rPr>
                <w:rFonts w:hint="eastAsia"/>
                <w:szCs w:val="21"/>
                <w:u w:val="single"/>
              </w:rPr>
              <w:t xml:space="preserve">               </w:t>
            </w:r>
            <w:r w:rsidRPr="00DD69A5">
              <w:rPr>
                <w:rFonts w:hint="eastAsia"/>
                <w:szCs w:val="21"/>
                <w:u w:val="single"/>
              </w:rPr>
              <w:t xml:space="preserve">  </w:t>
            </w:r>
            <w:r w:rsidRPr="00DD69A5">
              <w:rPr>
                <w:rFonts w:hint="eastAsia"/>
                <w:szCs w:val="21"/>
              </w:rPr>
              <w:t>，</w:t>
            </w:r>
            <w:r w:rsidRPr="009724E4">
              <w:rPr>
                <w:rFonts w:hint="eastAsia"/>
                <w:color w:val="0000FF"/>
                <w:szCs w:val="21"/>
              </w:rPr>
              <w:t>处置有效性</w:t>
            </w:r>
            <w:r w:rsidRPr="009724E4">
              <w:rPr>
                <w:rFonts w:hint="eastAsia"/>
                <w:color w:val="0000FF"/>
                <w:szCs w:val="21"/>
                <w:u w:val="single"/>
              </w:rPr>
              <w:t>良好</w:t>
            </w:r>
            <w:r w:rsidRPr="009724E4">
              <w:rPr>
                <w:rFonts w:hint="eastAsia"/>
                <w:color w:val="0000FF"/>
                <w:szCs w:val="21"/>
                <w:u w:val="single"/>
              </w:rPr>
              <w:t>/</w:t>
            </w:r>
            <w:r w:rsidRPr="009724E4">
              <w:rPr>
                <w:rFonts w:hint="eastAsia"/>
                <w:color w:val="0000FF"/>
                <w:szCs w:val="21"/>
                <w:u w:val="single"/>
              </w:rPr>
              <w:t>欠佳</w:t>
            </w:r>
            <w:r w:rsidRPr="009724E4">
              <w:rPr>
                <w:rFonts w:hint="eastAsia"/>
                <w:color w:val="0000FF"/>
                <w:szCs w:val="21"/>
                <w:u w:val="single"/>
              </w:rPr>
              <w:t xml:space="preserve">       </w:t>
            </w:r>
          </w:p>
        </w:tc>
        <w:tc>
          <w:tcPr>
            <w:tcW w:w="1015" w:type="dxa"/>
            <w:gridSpan w:val="2"/>
            <w:shd w:val="clear" w:color="auto" w:fill="auto"/>
          </w:tcPr>
          <w:p w14:paraId="6AD19550"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055A0518" w14:textId="41A4F7F1" w:rsidR="003A1B38" w:rsidRPr="00226A8E" w:rsidRDefault="007B2DAF" w:rsidP="00C16340">
            <w:pPr>
              <w:jc w:val="center"/>
              <w:rPr>
                <w:lang w:val="en-GB"/>
              </w:rPr>
            </w:pPr>
            <w:r>
              <w:rPr>
                <w:lang w:val="en-GB"/>
              </w:rPr>
              <w:t>3</w:t>
            </w:r>
          </w:p>
        </w:tc>
      </w:tr>
      <w:tr w:rsidR="003A1B38" w:rsidRPr="00226A8E" w14:paraId="56A4F0C3" w14:textId="77777777" w:rsidTr="00DE771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749"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927" w:type="dxa"/>
            <w:gridSpan w:val="3"/>
            <w:shd w:val="clear" w:color="auto" w:fill="D9D9D9"/>
          </w:tcPr>
          <w:p w14:paraId="5BC6046F" w14:textId="6ADC3418" w:rsidR="002F6752" w:rsidRPr="00226A8E" w:rsidRDefault="00440ACD" w:rsidP="00BC0DBE">
            <w:pPr>
              <w:rPr>
                <w:lang w:val="en-GB"/>
              </w:rPr>
            </w:pPr>
            <w:r>
              <w:rPr>
                <w:rFonts w:hint="eastAsia"/>
                <w:lang w:val="en-GB"/>
              </w:rPr>
              <w:t>1</w:t>
            </w:r>
            <w:r>
              <w:rPr>
                <w:rFonts w:hint="eastAsia"/>
                <w:lang w:val="en-GB"/>
              </w:rPr>
              <w:t>、</w:t>
            </w:r>
            <w:r w:rsidR="00BC0DBE">
              <w:rPr>
                <w:rFonts w:hint="eastAsia"/>
                <w:lang w:val="en-GB"/>
              </w:rPr>
              <w:t>发现冷库温度为</w:t>
            </w:r>
            <w:r w:rsidR="00BC0DBE">
              <w:rPr>
                <w:rFonts w:hint="eastAsia"/>
                <w:lang w:val="en-GB"/>
              </w:rPr>
              <w:t>-</w:t>
            </w:r>
            <w:r w:rsidR="00BC0DBE">
              <w:rPr>
                <w:lang w:val="en-GB"/>
              </w:rPr>
              <w:t>9</w:t>
            </w:r>
            <w:r w:rsidR="00BC0DBE">
              <w:rPr>
                <w:rFonts w:hint="eastAsia"/>
                <w:lang w:val="en-GB"/>
              </w:rPr>
              <w:t>℃，</w:t>
            </w:r>
            <w:r w:rsidR="005C04A8">
              <w:rPr>
                <w:rFonts w:hint="eastAsia"/>
                <w:lang w:val="en-GB"/>
              </w:rPr>
              <w:t>不符合</w:t>
            </w:r>
            <w:r w:rsidR="005C04A8">
              <w:rPr>
                <w:rFonts w:hint="eastAsia"/>
                <w:lang w:val="en-GB"/>
              </w:rPr>
              <w:t>H</w:t>
            </w:r>
            <w:r w:rsidR="005C04A8">
              <w:rPr>
                <w:lang w:val="en-GB"/>
              </w:rPr>
              <w:t>ACCP</w:t>
            </w:r>
            <w:r w:rsidR="005C04A8">
              <w:rPr>
                <w:rFonts w:hint="eastAsia"/>
                <w:lang w:val="en-GB"/>
              </w:rPr>
              <w:t>计划规定要求</w:t>
            </w:r>
            <w:r w:rsidR="002F6752">
              <w:rPr>
                <w:rFonts w:hint="eastAsia"/>
                <w:lang w:val="en-GB"/>
              </w:rPr>
              <w:t>。</w:t>
            </w: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E771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749"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3AE7546D" w:rsidR="0003419A" w:rsidRPr="00EB4AA7" w:rsidRDefault="0003419A" w:rsidP="0003419A">
            <w:pPr>
              <w:widowControl/>
              <w:numPr>
                <w:ilvl w:val="0"/>
                <w:numId w:val="13"/>
              </w:numPr>
              <w:spacing w:before="40" w:after="40"/>
              <w:rPr>
                <w:color w:val="0000FF"/>
                <w:lang w:val="en-GB"/>
              </w:rPr>
            </w:pPr>
            <w:r w:rsidRPr="00EB4AA7">
              <w:rPr>
                <w:rFonts w:hint="eastAsia"/>
                <w:color w:val="0000FF"/>
              </w:rPr>
              <w:t>20</w:t>
            </w:r>
            <w:r w:rsidR="00A21171">
              <w:rPr>
                <w:color w:val="0000FF"/>
              </w:rPr>
              <w:t>20</w:t>
            </w:r>
            <w:r w:rsidRPr="00EB4AA7">
              <w:rPr>
                <w:rFonts w:hint="eastAsia"/>
                <w:color w:val="0000FF"/>
              </w:rPr>
              <w:t>年</w:t>
            </w:r>
            <w:r w:rsidR="00A21171">
              <w:rPr>
                <w:rFonts w:hint="eastAsia"/>
                <w:color w:val="0000FF"/>
              </w:rPr>
              <w:t>5</w:t>
            </w:r>
            <w:r w:rsidRPr="00EB4AA7">
              <w:rPr>
                <w:rFonts w:hint="eastAsia"/>
                <w:color w:val="0000FF"/>
              </w:rPr>
              <w:t>月</w:t>
            </w:r>
            <w:r w:rsidR="003C23C4">
              <w:rPr>
                <w:color w:val="0000FF"/>
              </w:rPr>
              <w:t>10</w:t>
            </w:r>
            <w:r w:rsidR="003C23C4">
              <w:rPr>
                <w:rFonts w:hint="eastAsia"/>
                <w:color w:val="0000FF"/>
              </w:rPr>
              <w:t>-</w:t>
            </w:r>
            <w:r w:rsidR="003C23C4">
              <w:rPr>
                <w:color w:val="0000FF"/>
              </w:rPr>
              <w:t>11</w:t>
            </w:r>
            <w:r w:rsidRPr="00EB4AA7">
              <w:rPr>
                <w:rFonts w:hint="eastAsia"/>
                <w:color w:val="0000FF"/>
              </w:rPr>
              <w:t>日</w:t>
            </w:r>
            <w:r w:rsidRPr="00EB4AA7">
              <w:rPr>
                <w:rFonts w:hint="eastAsia"/>
                <w:color w:val="0000FF"/>
                <w:lang w:val="en-GB"/>
              </w:rPr>
              <w:t>进行的内审的内审计划，</w:t>
            </w:r>
            <w:r w:rsidRPr="00EB4AA7">
              <w:rPr>
                <w:rFonts w:hint="eastAsia"/>
                <w:color w:val="0000FF"/>
                <w:lang w:val="en-GB"/>
              </w:rPr>
              <w:t xml:space="preserve"> </w:t>
            </w:r>
            <w:r w:rsidRPr="00EB4AA7">
              <w:rPr>
                <w:rFonts w:hint="eastAsia"/>
                <w:color w:val="0000FF"/>
                <w:lang w:val="en-GB"/>
              </w:rPr>
              <w:t>检查表，内审报告和</w:t>
            </w:r>
            <w:r w:rsidR="00AE7577">
              <w:rPr>
                <w:color w:val="0000FF"/>
                <w:lang w:val="en-GB"/>
              </w:rPr>
              <w:t>2</w:t>
            </w:r>
            <w:r w:rsidRPr="00EB4AA7">
              <w:rPr>
                <w:rFonts w:hint="eastAsia"/>
                <w:color w:val="0000FF"/>
                <w:lang w:val="en-GB"/>
              </w:rPr>
              <w:t>个不合格报告等</w:t>
            </w:r>
            <w:r w:rsidRPr="00EB4AA7">
              <w:rPr>
                <w:rFonts w:hint="eastAsia"/>
                <w:color w:val="0000FF"/>
                <w:lang w:val="en-GB"/>
              </w:rPr>
              <w:t>,</w:t>
            </w:r>
            <w:r w:rsidRPr="00EB4AA7">
              <w:rPr>
                <w:rFonts w:hint="eastAsia"/>
                <w:color w:val="0000FF"/>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B4AA7" w:rsidRDefault="003A1B38" w:rsidP="00C16340">
            <w:r w:rsidRPr="00EB4AA7">
              <w:rPr>
                <w:rFonts w:hint="eastAsia"/>
              </w:rPr>
              <w:t>高层确保公司持续改进食品安全管理体系的有效性。相关发现如下：</w:t>
            </w:r>
            <w:r w:rsidRPr="00EB4AA7">
              <w:t xml:space="preserve"> </w:t>
            </w:r>
          </w:p>
          <w:p w14:paraId="5B1F7AFC" w14:textId="3714A66B" w:rsidR="003A1B38" w:rsidRPr="00EB4AA7" w:rsidRDefault="0003419A" w:rsidP="0003419A">
            <w:pPr>
              <w:pStyle w:val="ac"/>
              <w:numPr>
                <w:ilvl w:val="0"/>
                <w:numId w:val="33"/>
              </w:numPr>
              <w:spacing w:before="60" w:after="60"/>
              <w:ind w:firstLineChars="0"/>
            </w:pPr>
            <w:r w:rsidRPr="00EB4AA7">
              <w:rPr>
                <w:rFonts w:hint="eastAsia"/>
                <w:color w:val="0000FF"/>
              </w:rPr>
              <w:lastRenderedPageBreak/>
              <w:t>20</w:t>
            </w:r>
            <w:r w:rsidR="00A21171">
              <w:rPr>
                <w:color w:val="0000FF"/>
              </w:rPr>
              <w:t>20</w:t>
            </w:r>
            <w:r w:rsidRPr="00EB4AA7">
              <w:rPr>
                <w:rFonts w:hint="eastAsia"/>
                <w:color w:val="0000FF"/>
              </w:rPr>
              <w:t>年</w:t>
            </w:r>
            <w:r w:rsidR="00A21171">
              <w:rPr>
                <w:color w:val="0000FF"/>
              </w:rPr>
              <w:t>5</w:t>
            </w:r>
            <w:r w:rsidRPr="00EB4AA7">
              <w:rPr>
                <w:rFonts w:hint="eastAsia"/>
                <w:color w:val="0000FF"/>
              </w:rPr>
              <w:t>月</w:t>
            </w:r>
            <w:r w:rsidR="0055109E">
              <w:rPr>
                <w:rFonts w:hint="eastAsia"/>
                <w:color w:val="0000FF"/>
              </w:rPr>
              <w:t>7</w:t>
            </w:r>
            <w:r w:rsidRPr="00EB4AA7">
              <w:rPr>
                <w:rFonts w:hint="eastAsia"/>
                <w:color w:val="0000FF"/>
              </w:rPr>
              <w:t>日进行的</w:t>
            </w:r>
            <w:r w:rsidRPr="00EB4AA7">
              <w:rPr>
                <w:rFonts w:hint="eastAsia"/>
                <w:color w:val="0000FF"/>
              </w:rPr>
              <w:t>PRP</w:t>
            </w:r>
            <w:r w:rsidRPr="00EB4AA7">
              <w:rPr>
                <w:rFonts w:hint="eastAsia"/>
                <w:color w:val="0000FF"/>
              </w:rPr>
              <w:t>、</w:t>
            </w:r>
            <w:r w:rsidRPr="00EB4AA7">
              <w:rPr>
                <w:rFonts w:hint="eastAsia"/>
                <w:color w:val="0000FF"/>
              </w:rPr>
              <w:t xml:space="preserve">OPRP </w:t>
            </w:r>
            <w:r w:rsidRPr="00EB4AA7">
              <w:rPr>
                <w:rFonts w:hint="eastAsia"/>
                <w:color w:val="0000FF"/>
              </w:rPr>
              <w:t>和</w:t>
            </w:r>
            <w:r w:rsidRPr="00EB4AA7">
              <w:rPr>
                <w:rFonts w:hint="eastAsia"/>
                <w:color w:val="0000FF"/>
              </w:rPr>
              <w:t xml:space="preserve"> CCP</w:t>
            </w:r>
            <w:r w:rsidRPr="00EB4AA7">
              <w:rPr>
                <w:rFonts w:hint="eastAsia"/>
                <w:color w:val="0000FF"/>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1015" w:type="dxa"/>
            <w:gridSpan w:val="2"/>
            <w:shd w:val="clear" w:color="auto" w:fill="auto"/>
          </w:tcPr>
          <w:p w14:paraId="00B67105" w14:textId="77777777" w:rsidR="003A1B38" w:rsidRPr="00226A8E" w:rsidRDefault="00CB44FB" w:rsidP="00C16340">
            <w:pPr>
              <w:jc w:val="center"/>
              <w:rPr>
                <w:lang w:val="en-GB"/>
              </w:rPr>
            </w:pPr>
            <w:r>
              <w:rPr>
                <w:rFonts w:hint="eastAsia"/>
                <w:lang w:val="en-GB"/>
              </w:rPr>
              <w:lastRenderedPageBreak/>
              <w:t>01</w:t>
            </w:r>
          </w:p>
        </w:tc>
        <w:tc>
          <w:tcPr>
            <w:tcW w:w="912" w:type="dxa"/>
            <w:shd w:val="clear" w:color="auto" w:fill="auto"/>
          </w:tcPr>
          <w:p w14:paraId="721A7606" w14:textId="77777777" w:rsidR="003A1B38" w:rsidRPr="00226A8E" w:rsidRDefault="00CB44FB" w:rsidP="00C16340">
            <w:pPr>
              <w:jc w:val="center"/>
              <w:rPr>
                <w:lang w:val="en-GB"/>
              </w:rPr>
            </w:pPr>
            <w:r>
              <w:rPr>
                <w:rFonts w:hint="eastAsia"/>
                <w:lang w:val="en-GB"/>
              </w:rPr>
              <w:t>3</w:t>
            </w:r>
          </w:p>
        </w:tc>
      </w:tr>
      <w:tr w:rsidR="003A1B38" w:rsidRPr="00226A8E" w14:paraId="62D6F993" w14:textId="77777777" w:rsidTr="00DE771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749"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106F44C" w14:textId="4AE704E4" w:rsidR="003A1B38" w:rsidRPr="007B2DAF" w:rsidRDefault="005C04A8" w:rsidP="00BC0DBE">
            <w:pPr>
              <w:rPr>
                <w:rFonts w:hint="eastAsia"/>
                <w:lang w:val="en-GB"/>
              </w:rPr>
            </w:pPr>
            <w:r w:rsidRPr="007B2DAF">
              <w:rPr>
                <w:rFonts w:hint="eastAsia"/>
                <w:lang w:val="en-GB"/>
              </w:rPr>
              <w:t>2</w:t>
            </w:r>
            <w:r w:rsidRPr="007B2DAF">
              <w:rPr>
                <w:rFonts w:hint="eastAsia"/>
                <w:lang w:val="en-GB"/>
              </w:rPr>
              <w:t>、</w:t>
            </w:r>
            <w:r w:rsidR="00BC0DBE" w:rsidRPr="007B2DAF">
              <w:rPr>
                <w:rFonts w:hint="eastAsia"/>
                <w:lang w:val="en-GB"/>
              </w:rPr>
              <w:t>发现冷库中温度计和冷藏车上的温控仪没有提供校检证据。</w:t>
            </w:r>
          </w:p>
        </w:tc>
      </w:tr>
      <w:tr w:rsidR="00DE771C" w:rsidRPr="004F53B2"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5B4E7C15" w:rsidR="00DE771C" w:rsidRPr="00DE771C" w:rsidRDefault="007B2DAF" w:rsidP="005C6EFA">
            <w:pPr>
              <w:widowControl/>
              <w:jc w:val="left"/>
            </w:pPr>
            <w:r>
              <w:t>1</w:t>
            </w:r>
          </w:p>
        </w:tc>
      </w:tr>
      <w:tr w:rsidR="003A2B17" w:rsidRPr="004F53B2"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0F65DA1F" w14:textId="5BC60AE9" w:rsidR="00C72519" w:rsidRPr="003C23C4" w:rsidRDefault="00C72519" w:rsidP="00C72519">
            <w:r w:rsidRPr="003C23C4">
              <w:rPr>
                <w:rFonts w:hint="eastAsia"/>
              </w:rPr>
              <w:t>产品执行</w:t>
            </w:r>
            <w:r w:rsidR="003C23C4" w:rsidRPr="003C23C4">
              <w:rPr>
                <w:rFonts w:hint="eastAsia"/>
              </w:rPr>
              <w:t>的食品安全标准主要为各采购的预包装产品标准，如大米执行</w:t>
            </w:r>
            <w:r w:rsidR="003C23C4" w:rsidRPr="003C23C4">
              <w:rPr>
                <w:rFonts w:hint="eastAsia"/>
              </w:rPr>
              <w:t>G</w:t>
            </w:r>
            <w:r w:rsidR="003C23C4" w:rsidRPr="003C23C4">
              <w:t>B/T1354</w:t>
            </w:r>
            <w:r w:rsidR="003C23C4" w:rsidRPr="003C23C4">
              <w:rPr>
                <w:rFonts w:hint="eastAsia"/>
              </w:rPr>
              <w:t>-</w:t>
            </w:r>
            <w:r w:rsidR="003C23C4" w:rsidRPr="003C23C4">
              <w:t>2018</w:t>
            </w:r>
            <w:r w:rsidRPr="003C23C4">
              <w:rPr>
                <w:rFonts w:hint="eastAsia"/>
              </w:rPr>
              <w:t>，</w:t>
            </w:r>
            <w:r w:rsidR="003C23C4" w:rsidRPr="003C23C4">
              <w:rPr>
                <w:rFonts w:hint="eastAsia"/>
              </w:rPr>
              <w:t>盘锦大米执行</w:t>
            </w:r>
            <w:r w:rsidR="003C23C4" w:rsidRPr="003C23C4">
              <w:rPr>
                <w:rFonts w:hint="eastAsia"/>
              </w:rPr>
              <w:t>G</w:t>
            </w:r>
            <w:r w:rsidR="003C23C4" w:rsidRPr="003C23C4">
              <w:t>B/T18824-2008</w:t>
            </w:r>
            <w:r w:rsidR="003C23C4" w:rsidRPr="003C23C4">
              <w:rPr>
                <w:rFonts w:hint="eastAsia"/>
              </w:rPr>
              <w:t>；白糖执行</w:t>
            </w:r>
            <w:r w:rsidR="003C23C4" w:rsidRPr="003C23C4">
              <w:rPr>
                <w:rFonts w:hint="eastAsia"/>
              </w:rPr>
              <w:t>1</w:t>
            </w:r>
            <w:r w:rsidR="003C23C4" w:rsidRPr="003C23C4">
              <w:t>3104-2014</w:t>
            </w:r>
            <w:r w:rsidR="003C23C4" w:rsidRPr="003C23C4">
              <w:rPr>
                <w:rFonts w:hint="eastAsia"/>
              </w:rPr>
              <w:t>等；验证方式主要为查验供方提供的三方检测报告、出厂合格证明等，公司以感官检验为主。</w:t>
            </w:r>
          </w:p>
          <w:p w14:paraId="12474459" w14:textId="77777777" w:rsidR="003C23C4" w:rsidRPr="003C23C4" w:rsidRDefault="003C23C4" w:rsidP="003C23C4">
            <w:pPr>
              <w:rPr>
                <w:rFonts w:hint="eastAsia"/>
              </w:rPr>
            </w:pPr>
            <w:r w:rsidRPr="003C23C4">
              <w:rPr>
                <w:rFonts w:hint="eastAsia"/>
              </w:rPr>
              <w:t>盘锦大米</w:t>
            </w:r>
            <w:r w:rsidRPr="003C23C4">
              <w:rPr>
                <w:rFonts w:hint="eastAsia"/>
              </w:rPr>
              <w:t xml:space="preserve">    </w:t>
            </w:r>
            <w:r w:rsidRPr="003C23C4">
              <w:rPr>
                <w:rFonts w:hint="eastAsia"/>
              </w:rPr>
              <w:t>报告号</w:t>
            </w:r>
            <w:r w:rsidRPr="003C23C4">
              <w:rPr>
                <w:rFonts w:hint="eastAsia"/>
              </w:rPr>
              <w:t>1</w:t>
            </w:r>
            <w:r w:rsidRPr="003C23C4">
              <w:rPr>
                <w:rFonts w:hint="eastAsia"/>
              </w:rPr>
              <w:t>：</w:t>
            </w:r>
            <w:r w:rsidRPr="003C23C4">
              <w:rPr>
                <w:rFonts w:hint="eastAsia"/>
              </w:rPr>
              <w:t xml:space="preserve">  SPWTSC20200126        </w:t>
            </w:r>
            <w:r w:rsidRPr="003C23C4">
              <w:rPr>
                <w:rFonts w:hint="eastAsia"/>
              </w:rPr>
              <w:t>报告日期：</w:t>
            </w:r>
            <w:r w:rsidRPr="003C23C4">
              <w:rPr>
                <w:rFonts w:hint="eastAsia"/>
              </w:rPr>
              <w:t xml:space="preserve"> 2020-04-22  </w:t>
            </w:r>
            <w:r w:rsidRPr="003C23C4">
              <w:rPr>
                <w:rFonts w:hint="eastAsia"/>
              </w:rPr>
              <w:t>结论：</w:t>
            </w:r>
            <w:r w:rsidRPr="003C23C4">
              <w:rPr>
                <w:rFonts w:hint="eastAsia"/>
              </w:rPr>
              <w:t xml:space="preserve"> </w:t>
            </w:r>
            <w:r w:rsidRPr="003C23C4">
              <w:rPr>
                <w:rFonts w:hint="eastAsia"/>
              </w:rPr>
              <w:t>合格</w:t>
            </w:r>
            <w:r w:rsidRPr="003C23C4">
              <w:rPr>
                <w:rFonts w:hint="eastAsia"/>
              </w:rPr>
              <w:t xml:space="preserve">   </w:t>
            </w:r>
          </w:p>
          <w:p w14:paraId="5315C05B" w14:textId="77777777" w:rsidR="003C23C4" w:rsidRPr="003C23C4" w:rsidRDefault="003C23C4" w:rsidP="003C23C4">
            <w:pPr>
              <w:rPr>
                <w:rFonts w:hint="eastAsia"/>
              </w:rPr>
            </w:pPr>
            <w:r w:rsidRPr="003C23C4">
              <w:rPr>
                <w:rFonts w:hint="eastAsia"/>
              </w:rPr>
              <w:t>压榨菜籽油</w:t>
            </w:r>
            <w:r w:rsidRPr="003C23C4">
              <w:rPr>
                <w:rFonts w:hint="eastAsia"/>
              </w:rPr>
              <w:t xml:space="preserve">  </w:t>
            </w:r>
            <w:r w:rsidRPr="003C23C4">
              <w:rPr>
                <w:rFonts w:hint="eastAsia"/>
              </w:rPr>
              <w:t>报告号</w:t>
            </w:r>
            <w:r w:rsidRPr="003C23C4">
              <w:rPr>
                <w:rFonts w:hint="eastAsia"/>
              </w:rPr>
              <w:t>2</w:t>
            </w:r>
            <w:r w:rsidRPr="003C23C4">
              <w:rPr>
                <w:rFonts w:hint="eastAsia"/>
              </w:rPr>
              <w:t>：</w:t>
            </w:r>
            <w:r w:rsidRPr="003C23C4">
              <w:rPr>
                <w:rFonts w:hint="eastAsia"/>
              </w:rPr>
              <w:t xml:space="preserve">  NOA5U8OY66454501A   </w:t>
            </w:r>
            <w:r w:rsidRPr="003C23C4">
              <w:rPr>
                <w:rFonts w:hint="eastAsia"/>
              </w:rPr>
              <w:t>报告日期：</w:t>
            </w:r>
            <w:r w:rsidRPr="003C23C4">
              <w:rPr>
                <w:rFonts w:hint="eastAsia"/>
              </w:rPr>
              <w:t xml:space="preserve"> 2020-3-25   </w:t>
            </w:r>
            <w:r w:rsidRPr="003C23C4">
              <w:rPr>
                <w:rFonts w:hint="eastAsia"/>
              </w:rPr>
              <w:t>结论：</w:t>
            </w:r>
            <w:r w:rsidRPr="003C23C4">
              <w:rPr>
                <w:rFonts w:hint="eastAsia"/>
              </w:rPr>
              <w:t xml:space="preserve">  </w:t>
            </w:r>
            <w:r w:rsidRPr="003C23C4">
              <w:rPr>
                <w:rFonts w:hint="eastAsia"/>
              </w:rPr>
              <w:t>合格</w:t>
            </w:r>
            <w:r w:rsidRPr="003C23C4">
              <w:rPr>
                <w:rFonts w:hint="eastAsia"/>
              </w:rPr>
              <w:t xml:space="preserve">     </w:t>
            </w:r>
          </w:p>
          <w:p w14:paraId="04813B7A" w14:textId="77777777" w:rsidR="003C23C4" w:rsidRPr="003C23C4" w:rsidRDefault="003C23C4" w:rsidP="003C23C4">
            <w:pPr>
              <w:rPr>
                <w:rFonts w:hint="eastAsia"/>
              </w:rPr>
            </w:pPr>
            <w:r w:rsidRPr="003C23C4">
              <w:rPr>
                <w:rFonts w:hint="eastAsia"/>
              </w:rPr>
              <w:t>鲜味生抽</w:t>
            </w:r>
            <w:r w:rsidRPr="003C23C4">
              <w:rPr>
                <w:rFonts w:hint="eastAsia"/>
              </w:rPr>
              <w:t xml:space="preserve">    </w:t>
            </w:r>
            <w:r w:rsidRPr="003C23C4">
              <w:rPr>
                <w:rFonts w:hint="eastAsia"/>
              </w:rPr>
              <w:t>报告号</w:t>
            </w:r>
            <w:r w:rsidRPr="003C23C4">
              <w:rPr>
                <w:rFonts w:hint="eastAsia"/>
              </w:rPr>
              <w:t>3</w:t>
            </w:r>
            <w:r w:rsidRPr="003C23C4">
              <w:rPr>
                <w:rFonts w:hint="eastAsia"/>
              </w:rPr>
              <w:t>：</w:t>
            </w:r>
            <w:r w:rsidRPr="003C23C4">
              <w:rPr>
                <w:rFonts w:hint="eastAsia"/>
              </w:rPr>
              <w:t xml:space="preserve">  NO.HT/GM-20200311-0006 </w:t>
            </w:r>
            <w:r w:rsidRPr="003C23C4">
              <w:rPr>
                <w:rFonts w:hint="eastAsia"/>
              </w:rPr>
              <w:t>报告日期：</w:t>
            </w:r>
            <w:r w:rsidRPr="003C23C4">
              <w:rPr>
                <w:rFonts w:hint="eastAsia"/>
              </w:rPr>
              <w:t xml:space="preserve"> 2020.3.10  </w:t>
            </w:r>
            <w:r w:rsidRPr="003C23C4">
              <w:rPr>
                <w:rFonts w:hint="eastAsia"/>
              </w:rPr>
              <w:t>结论：</w:t>
            </w:r>
            <w:r w:rsidRPr="003C23C4">
              <w:rPr>
                <w:rFonts w:hint="eastAsia"/>
              </w:rPr>
              <w:t xml:space="preserve">   </w:t>
            </w:r>
            <w:r w:rsidRPr="003C23C4">
              <w:rPr>
                <w:rFonts w:hint="eastAsia"/>
              </w:rPr>
              <w:t>合格</w:t>
            </w:r>
            <w:r w:rsidRPr="003C23C4">
              <w:rPr>
                <w:rFonts w:hint="eastAsia"/>
              </w:rPr>
              <w:t xml:space="preserve">     </w:t>
            </w:r>
          </w:p>
          <w:p w14:paraId="6CD377AE" w14:textId="77777777" w:rsidR="003C23C4" w:rsidRPr="003C23C4" w:rsidRDefault="003C23C4" w:rsidP="003C23C4">
            <w:pPr>
              <w:rPr>
                <w:rFonts w:hint="eastAsia"/>
              </w:rPr>
            </w:pPr>
            <w:r w:rsidRPr="003C23C4">
              <w:rPr>
                <w:rFonts w:hint="eastAsia"/>
              </w:rPr>
              <w:t>白砂糖</w:t>
            </w:r>
            <w:r w:rsidRPr="003C23C4">
              <w:rPr>
                <w:rFonts w:hint="eastAsia"/>
              </w:rPr>
              <w:t xml:space="preserve">         </w:t>
            </w:r>
            <w:r w:rsidRPr="003C23C4">
              <w:rPr>
                <w:rFonts w:hint="eastAsia"/>
              </w:rPr>
              <w:t>报告号</w:t>
            </w:r>
            <w:r w:rsidRPr="003C23C4">
              <w:rPr>
                <w:rFonts w:hint="eastAsia"/>
              </w:rPr>
              <w:t>4</w:t>
            </w:r>
            <w:r w:rsidRPr="003C23C4">
              <w:rPr>
                <w:rFonts w:hint="eastAsia"/>
              </w:rPr>
              <w:t>：</w:t>
            </w:r>
            <w:r w:rsidRPr="003C23C4">
              <w:rPr>
                <w:rFonts w:hint="eastAsia"/>
              </w:rPr>
              <w:t xml:space="preserve">  GTJ(2020)19/20ZW644    </w:t>
            </w:r>
            <w:r w:rsidRPr="003C23C4">
              <w:rPr>
                <w:rFonts w:hint="eastAsia"/>
              </w:rPr>
              <w:t>报告日期：</w:t>
            </w:r>
            <w:r w:rsidRPr="003C23C4">
              <w:rPr>
                <w:rFonts w:hint="eastAsia"/>
              </w:rPr>
              <w:t xml:space="preserve"> 2020-03-15  </w:t>
            </w:r>
            <w:r w:rsidRPr="003C23C4">
              <w:rPr>
                <w:rFonts w:hint="eastAsia"/>
              </w:rPr>
              <w:t>结论：</w:t>
            </w:r>
            <w:r w:rsidRPr="003C23C4">
              <w:rPr>
                <w:rFonts w:hint="eastAsia"/>
              </w:rPr>
              <w:t xml:space="preserve">  </w:t>
            </w:r>
            <w:r w:rsidRPr="003C23C4">
              <w:rPr>
                <w:rFonts w:hint="eastAsia"/>
              </w:rPr>
              <w:t>合格</w:t>
            </w:r>
            <w:r w:rsidRPr="003C23C4">
              <w:rPr>
                <w:rFonts w:hint="eastAsia"/>
              </w:rPr>
              <w:t xml:space="preserve">    </w:t>
            </w:r>
          </w:p>
          <w:p w14:paraId="07A34F8A" w14:textId="77777777" w:rsidR="003C23C4" w:rsidRPr="003C23C4" w:rsidRDefault="003C23C4" w:rsidP="003C23C4">
            <w:pPr>
              <w:rPr>
                <w:rFonts w:hint="eastAsia"/>
              </w:rPr>
            </w:pPr>
            <w:r w:rsidRPr="003C23C4">
              <w:rPr>
                <w:rFonts w:hint="eastAsia"/>
              </w:rPr>
              <w:t>创意香菇风味挂面</w:t>
            </w:r>
            <w:r w:rsidRPr="003C23C4">
              <w:rPr>
                <w:rFonts w:hint="eastAsia"/>
              </w:rPr>
              <w:t xml:space="preserve"> </w:t>
            </w:r>
            <w:r w:rsidRPr="003C23C4">
              <w:rPr>
                <w:rFonts w:hint="eastAsia"/>
              </w:rPr>
              <w:t>报告号</w:t>
            </w:r>
            <w:r w:rsidRPr="003C23C4">
              <w:rPr>
                <w:rFonts w:hint="eastAsia"/>
              </w:rPr>
              <w:t>5</w:t>
            </w:r>
            <w:r w:rsidRPr="003C23C4">
              <w:rPr>
                <w:rFonts w:hint="eastAsia"/>
              </w:rPr>
              <w:t>：（</w:t>
            </w:r>
            <w:r w:rsidRPr="003C23C4">
              <w:rPr>
                <w:rFonts w:hint="eastAsia"/>
              </w:rPr>
              <w:t>2020</w:t>
            </w:r>
            <w:r w:rsidRPr="003C23C4">
              <w:rPr>
                <w:rFonts w:hint="eastAsia"/>
              </w:rPr>
              <w:t>）</w:t>
            </w:r>
            <w:r w:rsidRPr="003C23C4">
              <w:rPr>
                <w:rFonts w:hint="eastAsia"/>
              </w:rPr>
              <w:t>SP</w:t>
            </w:r>
            <w:r w:rsidRPr="003C23C4">
              <w:rPr>
                <w:rFonts w:hint="eastAsia"/>
              </w:rPr>
              <w:t>字</w:t>
            </w:r>
            <w:r w:rsidRPr="003C23C4">
              <w:rPr>
                <w:rFonts w:hint="eastAsia"/>
              </w:rPr>
              <w:t>WS</w:t>
            </w:r>
            <w:r w:rsidRPr="003C23C4">
              <w:rPr>
                <w:rFonts w:hint="eastAsia"/>
              </w:rPr>
              <w:t>类第</w:t>
            </w:r>
            <w:r w:rsidRPr="003C23C4">
              <w:rPr>
                <w:rFonts w:hint="eastAsia"/>
              </w:rPr>
              <w:t>055</w:t>
            </w:r>
            <w:r w:rsidRPr="003C23C4">
              <w:rPr>
                <w:rFonts w:hint="eastAsia"/>
              </w:rPr>
              <w:t>号</w:t>
            </w:r>
            <w:r w:rsidRPr="003C23C4">
              <w:rPr>
                <w:rFonts w:hint="eastAsia"/>
              </w:rPr>
              <w:t xml:space="preserve">  </w:t>
            </w:r>
            <w:r w:rsidRPr="003C23C4">
              <w:rPr>
                <w:rFonts w:hint="eastAsia"/>
              </w:rPr>
              <w:t>报告日期：</w:t>
            </w:r>
            <w:r w:rsidRPr="003C23C4">
              <w:rPr>
                <w:rFonts w:hint="eastAsia"/>
              </w:rPr>
              <w:t xml:space="preserve"> 2020.4.20 </w:t>
            </w:r>
            <w:r w:rsidRPr="003C23C4">
              <w:rPr>
                <w:rFonts w:hint="eastAsia"/>
              </w:rPr>
              <w:t>结论：</w:t>
            </w:r>
            <w:r w:rsidRPr="003C23C4">
              <w:rPr>
                <w:rFonts w:hint="eastAsia"/>
              </w:rPr>
              <w:t xml:space="preserve">  </w:t>
            </w:r>
            <w:r w:rsidRPr="003C23C4">
              <w:rPr>
                <w:rFonts w:hint="eastAsia"/>
              </w:rPr>
              <w:t>合格</w:t>
            </w:r>
            <w:r w:rsidRPr="003C23C4">
              <w:rPr>
                <w:rFonts w:hint="eastAsia"/>
              </w:rPr>
              <w:t xml:space="preserve">    </w:t>
            </w:r>
          </w:p>
          <w:p w14:paraId="1F2F2864" w14:textId="77777777" w:rsidR="003C23C4" w:rsidRPr="003C23C4" w:rsidRDefault="003C23C4" w:rsidP="003C23C4">
            <w:pPr>
              <w:rPr>
                <w:rFonts w:hint="eastAsia"/>
              </w:rPr>
            </w:pPr>
            <w:r w:rsidRPr="003C23C4">
              <w:rPr>
                <w:rFonts w:hint="eastAsia"/>
              </w:rPr>
              <w:t>劲爆鸡米花</w:t>
            </w:r>
            <w:r w:rsidRPr="003C23C4">
              <w:rPr>
                <w:rFonts w:hint="eastAsia"/>
              </w:rPr>
              <w:t xml:space="preserve">   </w:t>
            </w:r>
            <w:r w:rsidRPr="003C23C4">
              <w:rPr>
                <w:rFonts w:hint="eastAsia"/>
              </w:rPr>
              <w:t>报告号</w:t>
            </w:r>
            <w:r w:rsidRPr="003C23C4">
              <w:rPr>
                <w:rFonts w:hint="eastAsia"/>
              </w:rPr>
              <w:t>6</w:t>
            </w:r>
            <w:r w:rsidRPr="003C23C4">
              <w:rPr>
                <w:rFonts w:hint="eastAsia"/>
              </w:rPr>
              <w:t>：</w:t>
            </w:r>
            <w:r w:rsidRPr="003C23C4">
              <w:rPr>
                <w:rFonts w:hint="eastAsia"/>
              </w:rPr>
              <w:t xml:space="preserve"> ZSKJ201912-WY-204       </w:t>
            </w:r>
            <w:r w:rsidRPr="003C23C4">
              <w:rPr>
                <w:rFonts w:hint="eastAsia"/>
              </w:rPr>
              <w:t>报告日期：</w:t>
            </w:r>
            <w:r w:rsidRPr="003C23C4">
              <w:rPr>
                <w:rFonts w:hint="eastAsia"/>
              </w:rPr>
              <w:t xml:space="preserve"> 2020-01-17  </w:t>
            </w:r>
            <w:r w:rsidRPr="003C23C4">
              <w:rPr>
                <w:rFonts w:hint="eastAsia"/>
              </w:rPr>
              <w:t>结论：</w:t>
            </w:r>
            <w:r w:rsidRPr="003C23C4">
              <w:rPr>
                <w:rFonts w:hint="eastAsia"/>
              </w:rPr>
              <w:t xml:space="preserve">  </w:t>
            </w:r>
            <w:r w:rsidRPr="003C23C4">
              <w:rPr>
                <w:rFonts w:hint="eastAsia"/>
              </w:rPr>
              <w:t>合格</w:t>
            </w:r>
          </w:p>
          <w:p w14:paraId="6F2D5433" w14:textId="77777777" w:rsidR="003C23C4" w:rsidRPr="003C23C4" w:rsidRDefault="003C23C4" w:rsidP="003C23C4">
            <w:pPr>
              <w:rPr>
                <w:rFonts w:hint="eastAsia"/>
              </w:rPr>
            </w:pPr>
            <w:r w:rsidRPr="003C23C4">
              <w:rPr>
                <w:rFonts w:hint="eastAsia"/>
              </w:rPr>
              <w:t>青虾仁（冷冻）报告号</w:t>
            </w:r>
            <w:r w:rsidRPr="003C23C4">
              <w:rPr>
                <w:rFonts w:hint="eastAsia"/>
              </w:rPr>
              <w:t>7</w:t>
            </w:r>
            <w:r w:rsidRPr="003C23C4">
              <w:rPr>
                <w:rFonts w:hint="eastAsia"/>
              </w:rPr>
              <w:t>：</w:t>
            </w:r>
            <w:r w:rsidRPr="003C23C4">
              <w:rPr>
                <w:rFonts w:hint="eastAsia"/>
              </w:rPr>
              <w:t xml:space="preserve"> 010201010514             </w:t>
            </w:r>
            <w:r w:rsidRPr="003C23C4">
              <w:rPr>
                <w:rFonts w:hint="eastAsia"/>
              </w:rPr>
              <w:t>报告日期：</w:t>
            </w:r>
            <w:r w:rsidRPr="003C23C4">
              <w:rPr>
                <w:rFonts w:hint="eastAsia"/>
              </w:rPr>
              <w:t xml:space="preserve">2020-03-07   </w:t>
            </w:r>
            <w:r w:rsidRPr="003C23C4">
              <w:rPr>
                <w:rFonts w:hint="eastAsia"/>
              </w:rPr>
              <w:t>结论：</w:t>
            </w:r>
            <w:r w:rsidRPr="003C23C4">
              <w:rPr>
                <w:rFonts w:hint="eastAsia"/>
              </w:rPr>
              <w:t xml:space="preserve">  </w:t>
            </w:r>
            <w:r w:rsidRPr="003C23C4">
              <w:rPr>
                <w:rFonts w:hint="eastAsia"/>
              </w:rPr>
              <w:t>合格</w:t>
            </w:r>
          </w:p>
          <w:p w14:paraId="23DCE235" w14:textId="6D793840" w:rsidR="0062684E" w:rsidRPr="003C23C4" w:rsidRDefault="0062684E" w:rsidP="003C23C4"/>
          <w:p w14:paraId="04087146" w14:textId="618A575C" w:rsidR="003A2B17" w:rsidRPr="003C23C4" w:rsidRDefault="003A2B17" w:rsidP="00594257">
            <w:r w:rsidRPr="003C23C4">
              <w:rPr>
                <w:rFonts w:hint="eastAsia"/>
              </w:rPr>
              <w:t>检验机构通过实验室认可</w:t>
            </w:r>
            <w:r w:rsidRPr="003C23C4">
              <w:rPr>
                <w:rFonts w:hint="eastAsia"/>
                <w:szCs w:val="21"/>
              </w:rPr>
              <w:t xml:space="preserve">  </w:t>
            </w:r>
            <w:r w:rsidR="00C72519" w:rsidRPr="003C23C4">
              <w:rPr>
                <w:lang w:val="en-GB"/>
              </w:rPr>
              <w:t>□</w:t>
            </w:r>
            <w:r w:rsidRPr="003C23C4">
              <w:rPr>
                <w:rFonts w:hint="eastAsia"/>
              </w:rPr>
              <w:t>是</w:t>
            </w:r>
            <w:r w:rsidRPr="003C23C4">
              <w:rPr>
                <w:rFonts w:hint="eastAsia"/>
              </w:rPr>
              <w:t xml:space="preserve">    </w:t>
            </w:r>
            <w:r w:rsidR="00C72519" w:rsidRPr="003C23C4">
              <w:rPr>
                <w:rFonts w:ascii="宋体" w:hAnsi="宋体" w:hint="eastAsia"/>
                <w:lang w:val="en-GB"/>
              </w:rPr>
              <w:t>■</w:t>
            </w:r>
            <w:r w:rsidRPr="003C23C4">
              <w:rPr>
                <w:rFonts w:hint="eastAsia"/>
              </w:rPr>
              <w:t>否</w:t>
            </w:r>
          </w:p>
          <w:p w14:paraId="52EE4134" w14:textId="77777777" w:rsidR="003A2B17" w:rsidRPr="003C23C4" w:rsidRDefault="003A2B17" w:rsidP="00C16340">
            <w:r w:rsidRPr="003C23C4">
              <w:rPr>
                <w:rFonts w:hint="eastAsia"/>
              </w:rPr>
              <w:t>检验结果在产品标准规定的有效期内</w:t>
            </w:r>
            <w:r w:rsidRPr="003C23C4">
              <w:rPr>
                <w:rFonts w:hint="eastAsia"/>
              </w:rPr>
              <w:t xml:space="preserve">    </w:t>
            </w:r>
            <w:r w:rsidR="000203B1" w:rsidRPr="003C23C4">
              <w:rPr>
                <w:rFonts w:ascii="宋体" w:hAnsi="宋体" w:hint="eastAsia"/>
                <w:lang w:val="en-GB"/>
              </w:rPr>
              <w:t>■</w:t>
            </w:r>
            <w:r w:rsidRPr="003C23C4">
              <w:rPr>
                <w:rFonts w:hint="eastAsia"/>
              </w:rPr>
              <w:t>是</w:t>
            </w:r>
            <w:r w:rsidRPr="003C23C4">
              <w:rPr>
                <w:rFonts w:hint="eastAsia"/>
              </w:rPr>
              <w:t xml:space="preserve">    </w:t>
            </w:r>
            <w:r w:rsidRPr="003C23C4">
              <w:rPr>
                <w:lang w:val="en-GB"/>
              </w:rPr>
              <w:t>□</w:t>
            </w:r>
            <w:r w:rsidRPr="003C23C4">
              <w:rPr>
                <w:rFonts w:hint="eastAsia"/>
              </w:rPr>
              <w:t>否</w:t>
            </w:r>
          </w:p>
          <w:p w14:paraId="19483944" w14:textId="77777777" w:rsidR="003A2B17" w:rsidRPr="003C23C4" w:rsidRDefault="003A2B17" w:rsidP="000203B1">
            <w:r w:rsidRPr="003C23C4">
              <w:rPr>
                <w:rFonts w:hint="eastAsia"/>
              </w:rPr>
              <w:t>检验结果中的检验项目齐全</w:t>
            </w:r>
            <w:r w:rsidRPr="003C23C4">
              <w:rPr>
                <w:rFonts w:hint="eastAsia"/>
              </w:rPr>
              <w:t xml:space="preserve"> </w:t>
            </w:r>
            <w:r w:rsidR="000203B1" w:rsidRPr="003C23C4">
              <w:rPr>
                <w:rFonts w:ascii="宋体" w:hAnsi="宋体" w:hint="eastAsia"/>
                <w:lang w:val="en-GB"/>
              </w:rPr>
              <w:t>■</w:t>
            </w:r>
            <w:r w:rsidRPr="003C23C4">
              <w:rPr>
                <w:rFonts w:hint="eastAsia"/>
              </w:rPr>
              <w:t>是</w:t>
            </w:r>
            <w:r w:rsidRPr="003C23C4">
              <w:rPr>
                <w:rFonts w:hint="eastAsia"/>
              </w:rPr>
              <w:t xml:space="preserve">     </w:t>
            </w:r>
            <w:r w:rsidRPr="003C23C4">
              <w:rPr>
                <w:lang w:val="en-GB"/>
              </w:rPr>
              <w:t>□</w:t>
            </w:r>
            <w:r w:rsidRPr="003C23C4">
              <w:rPr>
                <w:rFonts w:hint="eastAsia"/>
              </w:rPr>
              <w:t>否</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上次审核中确定的不符合项采取的纠正和纠正措施继续有效。具体的信息：审核组对上次审核发现的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7777777" w:rsidR="003A1B38" w:rsidRPr="002F0115" w:rsidRDefault="003A1B38" w:rsidP="003A1B38">
      <w:pPr>
        <w:rPr>
          <w:lang w:val="en-GB"/>
        </w:rPr>
      </w:pPr>
      <w:r w:rsidRPr="00BB14D1">
        <w:rPr>
          <w:rFonts w:hint="eastAsia"/>
          <w:lang w:val="en-GB"/>
        </w:rPr>
        <w:t>以下</w:t>
      </w:r>
      <w:r w:rsidRPr="00BB14D1">
        <w:rPr>
          <w:rFonts w:hint="eastAsia"/>
          <w:lang w:val="en-GB"/>
        </w:rPr>
        <w:t>CCP</w:t>
      </w:r>
      <w:r w:rsidRPr="00BB14D1">
        <w:rPr>
          <w:rFonts w:hint="eastAsia"/>
          <w:lang w:val="en-GB"/>
        </w:rPr>
        <w:t>点以识别并控制</w:t>
      </w:r>
      <w:r>
        <w:rPr>
          <w:rFonts w:hint="eastAsia"/>
          <w:lang w:val="en-GB"/>
        </w:rPr>
        <w:t>：</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623"/>
        <w:gridCol w:w="2268"/>
        <w:gridCol w:w="2268"/>
        <w:gridCol w:w="2026"/>
        <w:gridCol w:w="1303"/>
      </w:tblGrid>
      <w:tr w:rsidR="003A1B38" w:rsidRPr="00840ACC" w14:paraId="5F78E5BD" w14:textId="77777777" w:rsidTr="00AE7577">
        <w:trPr>
          <w:tblHeader/>
        </w:trPr>
        <w:tc>
          <w:tcPr>
            <w:tcW w:w="929" w:type="dxa"/>
            <w:shd w:val="clear" w:color="auto" w:fill="E0E0E0"/>
          </w:tcPr>
          <w:p w14:paraId="408825C1" w14:textId="77777777" w:rsidR="003A1B38" w:rsidRPr="009B65A1" w:rsidRDefault="003A1B38" w:rsidP="00C16340">
            <w:pPr>
              <w:pStyle w:val="Header9ptTableCentered"/>
              <w:rPr>
                <w:lang w:eastAsia="zh-CN"/>
              </w:rPr>
            </w:pPr>
            <w:r w:rsidRPr="009B65A1">
              <w:t>CCP 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623"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268"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68"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2026"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77777777" w:rsidR="003A1B38" w:rsidRPr="009B65A1" w:rsidRDefault="003A1B38" w:rsidP="00C16340">
            <w:pPr>
              <w:pStyle w:val="Header9ptTableCentered"/>
              <w:rPr>
                <w:lang w:val="fr-FR" w:eastAsia="zh-CN"/>
              </w:rPr>
            </w:pPr>
            <w:r w:rsidRPr="009B65A1">
              <w:rPr>
                <w:rFonts w:hint="eastAsia"/>
                <w:lang w:val="fr-FR" w:eastAsia="zh-CN"/>
              </w:rPr>
              <w:t>关键限值</w:t>
            </w:r>
          </w:p>
        </w:tc>
        <w:tc>
          <w:tcPr>
            <w:tcW w:w="1303"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AE7577" w:rsidRPr="00840ACC" w14:paraId="662BEEE1" w14:textId="77777777" w:rsidTr="00AE7577">
        <w:tc>
          <w:tcPr>
            <w:tcW w:w="929" w:type="dxa"/>
            <w:shd w:val="clear" w:color="auto" w:fill="auto"/>
            <w:vAlign w:val="center"/>
          </w:tcPr>
          <w:p w14:paraId="3C1269CA" w14:textId="2C6C0872" w:rsidR="00AE7577" w:rsidRPr="00840ACC" w:rsidRDefault="00AE7577" w:rsidP="00AE7577">
            <w:pPr>
              <w:rPr>
                <w:lang w:val="fr-FR"/>
              </w:rPr>
            </w:pPr>
            <w:r>
              <w:rPr>
                <w:rFonts w:hint="eastAsia"/>
                <w:lang w:val="fr-FR"/>
              </w:rPr>
              <w:t>CCP1</w:t>
            </w:r>
          </w:p>
        </w:tc>
        <w:tc>
          <w:tcPr>
            <w:tcW w:w="1623" w:type="dxa"/>
            <w:shd w:val="clear" w:color="auto" w:fill="auto"/>
            <w:vAlign w:val="center"/>
          </w:tcPr>
          <w:p w14:paraId="297133F7" w14:textId="292803C4" w:rsidR="00AE7577" w:rsidRPr="00840ACC" w:rsidRDefault="00AE7577" w:rsidP="00AE7577">
            <w:pPr>
              <w:rPr>
                <w:lang w:val="fr-FR"/>
              </w:rPr>
            </w:pPr>
            <w:r w:rsidRPr="000315ED">
              <w:rPr>
                <w:rFonts w:hint="eastAsia"/>
                <w:lang w:val="fr-FR"/>
              </w:rPr>
              <w:t>冷藏储存</w:t>
            </w:r>
          </w:p>
        </w:tc>
        <w:tc>
          <w:tcPr>
            <w:tcW w:w="2268" w:type="dxa"/>
            <w:shd w:val="clear" w:color="auto" w:fill="auto"/>
            <w:vAlign w:val="center"/>
          </w:tcPr>
          <w:p w14:paraId="76E34C71" w14:textId="67E26873" w:rsidR="00AE7577" w:rsidRPr="00840ACC" w:rsidRDefault="00AE7577" w:rsidP="00AE7577">
            <w:pPr>
              <w:rPr>
                <w:lang w:val="fr-FR"/>
              </w:rPr>
            </w:pPr>
            <w:r w:rsidRPr="000315ED">
              <w:rPr>
                <w:rFonts w:hint="eastAsia"/>
                <w:lang w:val="fr-FR"/>
              </w:rPr>
              <w:t>生物危害：病原体存活</w:t>
            </w:r>
          </w:p>
        </w:tc>
        <w:tc>
          <w:tcPr>
            <w:tcW w:w="2268" w:type="dxa"/>
            <w:shd w:val="clear" w:color="auto" w:fill="auto"/>
            <w:vAlign w:val="center"/>
          </w:tcPr>
          <w:p w14:paraId="08F8705C" w14:textId="7F254E9E" w:rsidR="00AE7577" w:rsidRPr="001C2AFD" w:rsidRDefault="00AE7577" w:rsidP="00AE7577">
            <w:pPr>
              <w:rPr>
                <w:lang w:val="fr-FR"/>
              </w:rPr>
            </w:pPr>
            <w:r w:rsidRPr="000315ED">
              <w:rPr>
                <w:rFonts w:hint="eastAsia"/>
                <w:lang w:val="fr-FR"/>
              </w:rPr>
              <w:t>对冷藏储存温度进行监</w:t>
            </w:r>
            <w:r w:rsidRPr="000315ED">
              <w:rPr>
                <w:rFonts w:hint="eastAsia"/>
                <w:lang w:val="fr-FR"/>
              </w:rPr>
              <w:lastRenderedPageBreak/>
              <w:t>控</w:t>
            </w:r>
          </w:p>
        </w:tc>
        <w:tc>
          <w:tcPr>
            <w:tcW w:w="2026" w:type="dxa"/>
            <w:shd w:val="clear" w:color="auto" w:fill="auto"/>
            <w:vAlign w:val="center"/>
          </w:tcPr>
          <w:p w14:paraId="07E8FA26" w14:textId="3ED2E4C1" w:rsidR="00AE7577" w:rsidRPr="00840ACC" w:rsidRDefault="00933986" w:rsidP="00AE7577">
            <w:pPr>
              <w:rPr>
                <w:lang w:val="fr-FR"/>
              </w:rPr>
            </w:pPr>
            <w:r w:rsidRPr="00F500F8">
              <w:rPr>
                <w:rFonts w:ascii="宋体" w:hAnsi="宋体" w:hint="eastAsia"/>
                <w:szCs w:val="21"/>
              </w:rPr>
              <w:lastRenderedPageBreak/>
              <w:t>冷藏库温度保持</w:t>
            </w:r>
            <w:r w:rsidRPr="00F500F8">
              <w:rPr>
                <w:rFonts w:ascii="宋体" w:hAnsi="宋体" w:hint="eastAsia"/>
                <w:szCs w:val="21"/>
              </w:rPr>
              <w:lastRenderedPageBreak/>
              <w:t>10℃以下。冷藏库应有温度显示装置。冷冻库温为-15~-18℃</w:t>
            </w:r>
            <w:r w:rsidRPr="006949CB">
              <w:rPr>
                <w:rFonts w:ascii="宋体" w:hAnsi="宋体" w:hint="eastAsia"/>
                <w:szCs w:val="21"/>
              </w:rPr>
              <w:t>。</w:t>
            </w:r>
          </w:p>
        </w:tc>
        <w:tc>
          <w:tcPr>
            <w:tcW w:w="1303" w:type="dxa"/>
            <w:shd w:val="clear" w:color="auto" w:fill="auto"/>
            <w:vAlign w:val="center"/>
          </w:tcPr>
          <w:p w14:paraId="0FD12959" w14:textId="337BB570" w:rsidR="00AE7577" w:rsidRPr="00840ACC" w:rsidRDefault="00933986" w:rsidP="00AE7577">
            <w:pPr>
              <w:rPr>
                <w:lang w:val="fr-FR"/>
              </w:rPr>
            </w:pPr>
            <w:r>
              <w:rPr>
                <w:rFonts w:hint="eastAsia"/>
                <w:lang w:val="fr-FR"/>
              </w:rPr>
              <w:lastRenderedPageBreak/>
              <w:t>基本符合</w:t>
            </w:r>
          </w:p>
        </w:tc>
      </w:tr>
      <w:tr w:rsidR="00AE7577" w14:paraId="40F503AF" w14:textId="77777777" w:rsidTr="00AE7577">
        <w:tc>
          <w:tcPr>
            <w:tcW w:w="929" w:type="dxa"/>
            <w:vAlign w:val="center"/>
          </w:tcPr>
          <w:p w14:paraId="13ABEE74" w14:textId="4DD64F79" w:rsidR="00AE7577" w:rsidRPr="000315ED" w:rsidRDefault="00AE7577" w:rsidP="00AE7577">
            <w:pPr>
              <w:rPr>
                <w:lang w:val="fr-FR"/>
              </w:rPr>
            </w:pPr>
            <w:r w:rsidRPr="000315ED">
              <w:rPr>
                <w:rFonts w:hint="eastAsia"/>
                <w:lang w:val="fr-FR"/>
              </w:rPr>
              <w:t>CCP2</w:t>
            </w:r>
          </w:p>
        </w:tc>
        <w:tc>
          <w:tcPr>
            <w:tcW w:w="1623" w:type="dxa"/>
            <w:vAlign w:val="center"/>
          </w:tcPr>
          <w:p w14:paraId="45E7974E" w14:textId="34509F42" w:rsidR="00AE7577" w:rsidRPr="000315ED" w:rsidRDefault="00AE7577" w:rsidP="00AE7577">
            <w:pPr>
              <w:rPr>
                <w:lang w:val="fr-FR"/>
              </w:rPr>
            </w:pPr>
            <w:r w:rsidRPr="000315ED">
              <w:rPr>
                <w:rFonts w:hint="eastAsia"/>
                <w:lang w:val="fr-FR"/>
              </w:rPr>
              <w:t>配送</w:t>
            </w:r>
          </w:p>
        </w:tc>
        <w:tc>
          <w:tcPr>
            <w:tcW w:w="2268" w:type="dxa"/>
            <w:vAlign w:val="center"/>
          </w:tcPr>
          <w:p w14:paraId="60A469E5" w14:textId="688C99A1" w:rsidR="00AE7577" w:rsidRPr="000315ED" w:rsidRDefault="00AE7577" w:rsidP="00AE7577">
            <w:pPr>
              <w:rPr>
                <w:lang w:val="fr-FR"/>
              </w:rPr>
            </w:pPr>
            <w:r w:rsidRPr="000315ED">
              <w:rPr>
                <w:rFonts w:hint="eastAsia"/>
                <w:lang w:val="fr-FR"/>
              </w:rPr>
              <w:t>生物危害：病原体存活</w:t>
            </w:r>
          </w:p>
        </w:tc>
        <w:tc>
          <w:tcPr>
            <w:tcW w:w="2268" w:type="dxa"/>
            <w:vAlign w:val="center"/>
          </w:tcPr>
          <w:p w14:paraId="1E7F58E0" w14:textId="30DBAD2B" w:rsidR="00AE7577" w:rsidRPr="000315ED" w:rsidRDefault="00AE7577" w:rsidP="00AE7577">
            <w:pPr>
              <w:rPr>
                <w:lang w:val="fr-FR"/>
              </w:rPr>
            </w:pPr>
            <w:r w:rsidRPr="000315ED">
              <w:rPr>
                <w:rFonts w:hint="eastAsia"/>
                <w:lang w:val="fr-FR"/>
              </w:rPr>
              <w:t>对</w:t>
            </w:r>
            <w:r>
              <w:rPr>
                <w:rFonts w:hint="eastAsia"/>
                <w:lang w:val="fr-FR"/>
              </w:rPr>
              <w:t>速冻产品的配送温度</w:t>
            </w:r>
            <w:r w:rsidRPr="000315ED">
              <w:rPr>
                <w:rFonts w:hint="eastAsia"/>
                <w:lang w:val="fr-FR"/>
              </w:rPr>
              <w:t>进行监控</w:t>
            </w:r>
          </w:p>
        </w:tc>
        <w:tc>
          <w:tcPr>
            <w:tcW w:w="2026" w:type="dxa"/>
            <w:vAlign w:val="center"/>
          </w:tcPr>
          <w:p w14:paraId="16814552" w14:textId="698B3629" w:rsidR="00AE7577" w:rsidRPr="000315ED" w:rsidRDefault="00933986" w:rsidP="00AE7577">
            <w:pPr>
              <w:rPr>
                <w:lang w:val="fr-FR"/>
              </w:rPr>
            </w:pPr>
            <w:r w:rsidRPr="00E71176">
              <w:rPr>
                <w:rFonts w:ascii="宋体" w:hAnsi="宋体" w:hint="eastAsia"/>
                <w:szCs w:val="21"/>
              </w:rPr>
              <w:t>冷藏产品：0~10℃；冷冻产品：-12~-18℃</w:t>
            </w:r>
            <w:r w:rsidRPr="006949CB">
              <w:rPr>
                <w:rFonts w:ascii="宋体" w:hAnsi="宋体" w:hint="eastAsia"/>
                <w:szCs w:val="21"/>
              </w:rPr>
              <w:t>；</w:t>
            </w:r>
          </w:p>
        </w:tc>
        <w:tc>
          <w:tcPr>
            <w:tcW w:w="1303" w:type="dxa"/>
            <w:vAlign w:val="center"/>
          </w:tcPr>
          <w:p w14:paraId="784D1A40" w14:textId="73AD3F60" w:rsidR="00AE7577" w:rsidRPr="000315ED" w:rsidRDefault="00933986" w:rsidP="00AE7577">
            <w:pPr>
              <w:rPr>
                <w:lang w:val="fr-FR"/>
              </w:rPr>
            </w:pPr>
            <w:r>
              <w:rPr>
                <w:rFonts w:hint="eastAsia"/>
                <w:lang w:val="fr-FR"/>
              </w:rPr>
              <w:t>基本符合。</w:t>
            </w:r>
          </w:p>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933986"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933986" w:rsidRPr="00CA58AF" w:rsidRDefault="00933986" w:rsidP="0093398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1DA51CBF"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10E0ED78" w:rsidR="00933986" w:rsidRPr="004F53B2" w:rsidRDefault="00933986" w:rsidP="0093398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1</w:t>
            </w:r>
          </w:p>
        </w:tc>
      </w:tr>
      <w:tr w:rsidR="00933986"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933986" w:rsidRPr="00CA58AF" w:rsidRDefault="00933986" w:rsidP="0093398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77777777" w:rsidR="00933986" w:rsidRPr="004F53B2" w:rsidRDefault="00933986" w:rsidP="0093398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0286553B"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933986" w:rsidRPr="004F53B2" w:rsidRDefault="00933986" w:rsidP="0093398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3012129D"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0</w:t>
            </w:r>
            <w:r>
              <w:rPr>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933986" w:rsidRPr="004F53B2" w:rsidRDefault="00933986" w:rsidP="0093398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933986" w:rsidRPr="004F53B2" w:rsidRDefault="00933986" w:rsidP="0093398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25C617F" w:rsidR="00440ACD" w:rsidRPr="004F53B2" w:rsidRDefault="00933986" w:rsidP="00440ACD">
            <w:pPr>
              <w:tabs>
                <w:tab w:val="left" w:pos="510"/>
              </w:tabs>
              <w:autoSpaceDE w:val="0"/>
              <w:autoSpaceDN w:val="0"/>
              <w:adjustRightInd w:val="0"/>
              <w:ind w:right="6"/>
              <w:jc w:val="left"/>
              <w:rPr>
                <w:color w:val="000000"/>
              </w:rPr>
            </w:pPr>
            <w:r>
              <w:rPr>
                <w:color w:val="000000"/>
              </w:rPr>
              <w:t>3</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933986"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933986" w:rsidRPr="004F53B2" w:rsidRDefault="00933986" w:rsidP="0093398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35911BAD" w:rsidR="00933986" w:rsidRPr="004F53B2" w:rsidRDefault="00933986" w:rsidP="00933986">
            <w:pPr>
              <w:tabs>
                <w:tab w:val="left" w:pos="510"/>
              </w:tabs>
              <w:autoSpaceDE w:val="0"/>
              <w:autoSpaceDN w:val="0"/>
              <w:adjustRightInd w:val="0"/>
              <w:ind w:right="6"/>
              <w:jc w:val="left"/>
              <w:rPr>
                <w:color w:val="000000"/>
              </w:rPr>
            </w:pPr>
            <w:r>
              <w:rPr>
                <w:rFonts w:hint="eastAsia"/>
                <w:color w:val="000000"/>
              </w:rPr>
              <w:t>0</w:t>
            </w:r>
            <w:r>
              <w:rPr>
                <w:color w:val="000000"/>
              </w:rPr>
              <w:t>2</w:t>
            </w: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933986" w:rsidRPr="004F53B2" w:rsidRDefault="00933986" w:rsidP="0093398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933986" w:rsidRPr="004F53B2" w:rsidRDefault="00933986" w:rsidP="0093398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933986" w:rsidRPr="004F53B2" w:rsidRDefault="00933986" w:rsidP="0093398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933986" w:rsidRPr="004F53B2" w:rsidRDefault="00933986" w:rsidP="00933986">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30B52DCD" w14:textId="77777777" w:rsidR="00DF5F2E" w:rsidRDefault="00DF5F2E" w:rsidP="00055D58"/>
    <w:p w14:paraId="31AAD536" w14:textId="77777777" w:rsidR="00DF5F2E" w:rsidRDefault="00DF5F2E" w:rsidP="00055D58"/>
    <w:p w14:paraId="16C8E183" w14:textId="22933205" w:rsidR="00055D58" w:rsidRDefault="00055D58" w:rsidP="00055D58"/>
    <w:p w14:paraId="03F2BC64" w14:textId="77777777" w:rsidR="00090086" w:rsidRDefault="00090086" w:rsidP="00055D58"/>
    <w:p w14:paraId="238D1463" w14:textId="77777777" w:rsidR="00090086" w:rsidRDefault="00090086">
      <w:pPr>
        <w:widowControl/>
        <w:jc w:val="left"/>
      </w:pPr>
      <w:bookmarkStart w:id="15" w:name="OLE_LINK79"/>
      <w:bookmarkStart w:id="16" w:name="OLE_LINK80"/>
      <w:r>
        <w:br w:type="page"/>
      </w:r>
    </w:p>
    <w:p w14:paraId="3380270C" w14:textId="12320240" w:rsidR="00055D58" w:rsidRPr="00677B4B" w:rsidRDefault="00055D58" w:rsidP="00055D58">
      <w:r w:rsidRPr="00677B4B">
        <w:rPr>
          <w:rFonts w:hint="eastAsia"/>
        </w:rPr>
        <w:lastRenderedPageBreak/>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（其他必要的的用于证明相关事实的证据或记录）</w:t>
      </w:r>
      <w:r w:rsidRPr="00677B4B">
        <w:t>….</w:t>
      </w:r>
    </w:p>
    <w:bookmarkEnd w:id="15"/>
    <w:bookmarkEnd w:id="16"/>
    <w:p w14:paraId="314596B5" w14:textId="77777777" w:rsidR="00055D58" w:rsidRDefault="00055D58" w:rsidP="00055D58"/>
    <w:bookmarkEnd w:id="14"/>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77777777"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( 2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77777777" w:rsidR="00425FC5" w:rsidRDefault="00425FC5"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703F982E" w:rsidR="00425FC5" w:rsidRDefault="00933986" w:rsidP="00BB47AB">
      <w:pPr>
        <w:spacing w:beforeLines="100" w:before="312" w:afterLines="50" w:after="156"/>
        <w:rPr>
          <w:b/>
          <w:color w:val="000000" w:themeColor="text1"/>
          <w:szCs w:val="21"/>
        </w:rPr>
      </w:pPr>
      <w:r>
        <w:rPr>
          <w:rFonts w:hint="eastAsia"/>
          <w:b/>
          <w:noProof/>
          <w:color w:val="000000" w:themeColor="text1"/>
          <w:szCs w:val="21"/>
        </w:rPr>
        <w:drawing>
          <wp:anchor distT="0" distB="0" distL="114300" distR="114300" simplePos="0" relativeHeight="251661312" behindDoc="0" locked="0" layoutInCell="1" allowOverlap="1" wp14:anchorId="284F970D" wp14:editId="2EBB0B63">
            <wp:simplePos x="0" y="0"/>
            <wp:positionH relativeFrom="column">
              <wp:posOffset>771525</wp:posOffset>
            </wp:positionH>
            <wp:positionV relativeFrom="paragraph">
              <wp:posOffset>140970</wp:posOffset>
            </wp:positionV>
            <wp:extent cx="730250" cy="3429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任泽华.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250" cy="342900"/>
                    </a:xfrm>
                    <a:prstGeom prst="rect">
                      <a:avLst/>
                    </a:prstGeom>
                  </pic:spPr>
                </pic:pic>
              </a:graphicData>
            </a:graphic>
            <wp14:sizeRelH relativeFrom="page">
              <wp14:pctWidth>0</wp14:pctWidth>
            </wp14:sizeRelH>
            <wp14:sizeRelV relativeFrom="page">
              <wp14:pctHeight>0</wp14:pctHeight>
            </wp14:sizeRelV>
          </wp:anchor>
        </w:drawing>
      </w:r>
      <w:r w:rsidR="00425FC5">
        <w:rPr>
          <w:rFonts w:hint="eastAsia"/>
          <w:b/>
          <w:color w:val="000000" w:themeColor="text1"/>
          <w:szCs w:val="21"/>
        </w:rPr>
        <w:t>组长签字</w:t>
      </w:r>
      <w:r w:rsidR="00425FC5">
        <w:rPr>
          <w:rFonts w:hint="eastAsia"/>
          <w:b/>
          <w:color w:val="000000" w:themeColor="text1"/>
          <w:szCs w:val="21"/>
        </w:rPr>
        <w:t xml:space="preserve">:                              </w:t>
      </w:r>
      <w:r w:rsidR="00425FC5">
        <w:rPr>
          <w:rFonts w:hint="eastAsia"/>
          <w:b/>
          <w:color w:val="000000" w:themeColor="text1"/>
          <w:szCs w:val="21"/>
        </w:rPr>
        <w:t>日期</w:t>
      </w:r>
      <w:r w:rsidR="00425FC5">
        <w:rPr>
          <w:rFonts w:hint="eastAsia"/>
          <w:b/>
          <w:color w:val="000000" w:themeColor="text1"/>
          <w:szCs w:val="21"/>
        </w:rPr>
        <w:t>:  20</w:t>
      </w:r>
      <w:r w:rsidR="00090086">
        <w:rPr>
          <w:b/>
          <w:color w:val="000000" w:themeColor="text1"/>
          <w:szCs w:val="21"/>
        </w:rPr>
        <w:t>20</w:t>
      </w:r>
      <w:r w:rsidR="00425FC5">
        <w:rPr>
          <w:rFonts w:hint="eastAsia"/>
          <w:b/>
          <w:color w:val="000000" w:themeColor="text1"/>
          <w:szCs w:val="21"/>
        </w:rPr>
        <w:t xml:space="preserve"> </w:t>
      </w:r>
      <w:r w:rsidR="00425FC5">
        <w:rPr>
          <w:rFonts w:hint="eastAsia"/>
          <w:b/>
          <w:color w:val="000000" w:themeColor="text1"/>
          <w:szCs w:val="21"/>
        </w:rPr>
        <w:t>年</w:t>
      </w:r>
      <w:r w:rsidR="00425FC5">
        <w:rPr>
          <w:rFonts w:hint="eastAsia"/>
          <w:b/>
          <w:color w:val="000000" w:themeColor="text1"/>
          <w:szCs w:val="21"/>
        </w:rPr>
        <w:t xml:space="preserve"> </w:t>
      </w:r>
      <w:r>
        <w:rPr>
          <w:b/>
          <w:color w:val="000000" w:themeColor="text1"/>
          <w:szCs w:val="21"/>
        </w:rPr>
        <w:t>7</w:t>
      </w:r>
      <w:r w:rsidR="00425FC5">
        <w:rPr>
          <w:rFonts w:hint="eastAsia"/>
          <w:b/>
          <w:color w:val="000000" w:themeColor="text1"/>
          <w:szCs w:val="21"/>
        </w:rPr>
        <w:t>月</w:t>
      </w:r>
      <w:r w:rsidR="00425FC5">
        <w:rPr>
          <w:rFonts w:hint="eastAsia"/>
          <w:b/>
          <w:color w:val="000000" w:themeColor="text1"/>
          <w:szCs w:val="21"/>
        </w:rPr>
        <w:t xml:space="preserve"> </w:t>
      </w:r>
      <w:r>
        <w:rPr>
          <w:b/>
          <w:color w:val="000000" w:themeColor="text1"/>
          <w:szCs w:val="21"/>
        </w:rPr>
        <w:t>1</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lastRenderedPageBreak/>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A2B31" w14:textId="77777777" w:rsidR="00E42EA3" w:rsidRDefault="00E42EA3" w:rsidP="005E1CBB">
      <w:r>
        <w:separator/>
      </w:r>
    </w:p>
  </w:endnote>
  <w:endnote w:type="continuationSeparator" w:id="0">
    <w:p w14:paraId="43AB21DA" w14:textId="77777777" w:rsidR="00E42EA3" w:rsidRDefault="00E42EA3"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FA2D1" w14:textId="77777777" w:rsidR="00E42EA3" w:rsidRDefault="00E42EA3" w:rsidP="005E1CBB">
      <w:r>
        <w:separator/>
      </w:r>
    </w:p>
  </w:footnote>
  <w:footnote w:type="continuationSeparator" w:id="0">
    <w:p w14:paraId="25A00A27" w14:textId="77777777" w:rsidR="00E42EA3" w:rsidRDefault="00E42EA3" w:rsidP="005E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59FE" w14:textId="6BF8555C" w:rsidR="00252ED0" w:rsidRPr="00390345" w:rsidRDefault="00252ED0"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7" w:name="_Hlk8555230"/>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252ED0" w:rsidRPr="00532B87" w:rsidRDefault="00252ED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FOg337dAAAACQEAAA8AAABk&#10;cnMvZG93bnJldi54bWxMj8tOwzAQRfdI/IM1SGwQdaiaJ3EqqARi29IPcOJpEhGPo9ht0r/vsILl&#10;6B7de6bcLnYQF5x870jByyoCgdQ401Or4Pj98ZyB8EGT0YMjVHBFD9vq/q7UhXEz7fFyCK3gEvKF&#10;VtCFMBZS+qZDq/3KjUicndxkdeBzaqWZ9MzldpDrKEqk1T3xQqdH3HXY/BzOVsHpa36K87n+DMd0&#10;v0nedZ/W7qrU48Py9goi4BL+YPjVZ3Wo2Kl2ZzJeDAo2eZYyykEUg2AgWyc5iFpBHOUgq1L+/6C6&#10;AQAA//8DAFBLAQItABQABgAIAAAAIQC2gziS/gAAAOEBAAATAAAAAAAAAAAAAAAAAAAAAABbQ29u&#10;dGVudF9UeXBlc10ueG1sUEsBAi0AFAAGAAgAAAAhADj9If/WAAAAlAEAAAsAAAAAAAAAAAAAAAAA&#10;LwEAAF9yZWxzLy5yZWxzUEsBAi0AFAAGAAgAAAAhAAq8tszCAQAASwMAAA4AAAAAAAAAAAAAAAAA&#10;LgIAAGRycy9lMm9Eb2MueG1sUEsBAi0AFAAGAAgAAAAhAFOg337dAAAACQEAAA8AAAAAAAAAAAAA&#10;AAAAHAQAAGRycy9kb3ducmV2LnhtbFBLBQYAAAAABAAEAPMAAAAmBQAAAAA=&#10;" stroked="f">
              <v:textbox>
                <w:txbxContent>
                  <w:p w14:paraId="200EC009" w14:textId="77777777" w:rsidR="00252ED0" w:rsidRPr="00532B87" w:rsidRDefault="00252ED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7"/>
  </w:p>
  <w:p w14:paraId="76785849" w14:textId="77777777" w:rsidR="00252ED0" w:rsidRPr="008E67FF" w:rsidRDefault="00252ED0"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3C"/>
    <w:rsid w:val="00003BF2"/>
    <w:rsid w:val="000061A9"/>
    <w:rsid w:val="000203B1"/>
    <w:rsid w:val="00020C1B"/>
    <w:rsid w:val="000247CC"/>
    <w:rsid w:val="000315ED"/>
    <w:rsid w:val="0003244C"/>
    <w:rsid w:val="00033D03"/>
    <w:rsid w:val="0003419A"/>
    <w:rsid w:val="0004211E"/>
    <w:rsid w:val="000443F0"/>
    <w:rsid w:val="0005508C"/>
    <w:rsid w:val="00055D58"/>
    <w:rsid w:val="00066F39"/>
    <w:rsid w:val="000670E9"/>
    <w:rsid w:val="00071317"/>
    <w:rsid w:val="00071D0F"/>
    <w:rsid w:val="00075C70"/>
    <w:rsid w:val="00075E02"/>
    <w:rsid w:val="00080CF4"/>
    <w:rsid w:val="000833FB"/>
    <w:rsid w:val="0008517E"/>
    <w:rsid w:val="000869C7"/>
    <w:rsid w:val="00090086"/>
    <w:rsid w:val="000B2EE0"/>
    <w:rsid w:val="000C5D16"/>
    <w:rsid w:val="000F2F8F"/>
    <w:rsid w:val="00131320"/>
    <w:rsid w:val="00131400"/>
    <w:rsid w:val="00155D42"/>
    <w:rsid w:val="00162838"/>
    <w:rsid w:val="00174FB9"/>
    <w:rsid w:val="00175ED8"/>
    <w:rsid w:val="0018279F"/>
    <w:rsid w:val="00183DD5"/>
    <w:rsid w:val="001841E5"/>
    <w:rsid w:val="001B5316"/>
    <w:rsid w:val="001C2AFD"/>
    <w:rsid w:val="001D399B"/>
    <w:rsid w:val="001D5696"/>
    <w:rsid w:val="001D76D7"/>
    <w:rsid w:val="001D7792"/>
    <w:rsid w:val="001E04F1"/>
    <w:rsid w:val="00214D13"/>
    <w:rsid w:val="00216277"/>
    <w:rsid w:val="0023683F"/>
    <w:rsid w:val="002500A5"/>
    <w:rsid w:val="00252ED0"/>
    <w:rsid w:val="00256641"/>
    <w:rsid w:val="002629AC"/>
    <w:rsid w:val="00270DAA"/>
    <w:rsid w:val="00280CDA"/>
    <w:rsid w:val="002962D7"/>
    <w:rsid w:val="002B120A"/>
    <w:rsid w:val="002D0DC0"/>
    <w:rsid w:val="002D1483"/>
    <w:rsid w:val="002D3D77"/>
    <w:rsid w:val="002F086D"/>
    <w:rsid w:val="002F549E"/>
    <w:rsid w:val="002F6752"/>
    <w:rsid w:val="00314CB3"/>
    <w:rsid w:val="003223FD"/>
    <w:rsid w:val="003262F3"/>
    <w:rsid w:val="003275AA"/>
    <w:rsid w:val="00341103"/>
    <w:rsid w:val="00344E0D"/>
    <w:rsid w:val="00373391"/>
    <w:rsid w:val="00375D8C"/>
    <w:rsid w:val="00376915"/>
    <w:rsid w:val="00381686"/>
    <w:rsid w:val="003A1AB9"/>
    <w:rsid w:val="003A1B38"/>
    <w:rsid w:val="003A2B17"/>
    <w:rsid w:val="003A49C8"/>
    <w:rsid w:val="003B6D03"/>
    <w:rsid w:val="003C11B4"/>
    <w:rsid w:val="003C23C4"/>
    <w:rsid w:val="003D4BE6"/>
    <w:rsid w:val="003E1392"/>
    <w:rsid w:val="003E3D4F"/>
    <w:rsid w:val="003F74C1"/>
    <w:rsid w:val="003F7D21"/>
    <w:rsid w:val="00401735"/>
    <w:rsid w:val="00404B39"/>
    <w:rsid w:val="004100EA"/>
    <w:rsid w:val="00424AE3"/>
    <w:rsid w:val="00425FC5"/>
    <w:rsid w:val="00427DEE"/>
    <w:rsid w:val="00440ACD"/>
    <w:rsid w:val="00445B15"/>
    <w:rsid w:val="004614A7"/>
    <w:rsid w:val="00464786"/>
    <w:rsid w:val="004770A0"/>
    <w:rsid w:val="00483EC5"/>
    <w:rsid w:val="00484B0B"/>
    <w:rsid w:val="004861A6"/>
    <w:rsid w:val="004B1917"/>
    <w:rsid w:val="004C1602"/>
    <w:rsid w:val="004C38B6"/>
    <w:rsid w:val="004D3E71"/>
    <w:rsid w:val="004F3778"/>
    <w:rsid w:val="004F3BB8"/>
    <w:rsid w:val="005164BD"/>
    <w:rsid w:val="005220B0"/>
    <w:rsid w:val="00524386"/>
    <w:rsid w:val="00532B87"/>
    <w:rsid w:val="005426A0"/>
    <w:rsid w:val="0055109E"/>
    <w:rsid w:val="00553C90"/>
    <w:rsid w:val="00570F75"/>
    <w:rsid w:val="00572365"/>
    <w:rsid w:val="00584F23"/>
    <w:rsid w:val="00592421"/>
    <w:rsid w:val="00594257"/>
    <w:rsid w:val="00596459"/>
    <w:rsid w:val="005B3052"/>
    <w:rsid w:val="005B4F01"/>
    <w:rsid w:val="005B675E"/>
    <w:rsid w:val="005C007B"/>
    <w:rsid w:val="005C04A8"/>
    <w:rsid w:val="005C6EFA"/>
    <w:rsid w:val="005D0358"/>
    <w:rsid w:val="005E1CBB"/>
    <w:rsid w:val="00603285"/>
    <w:rsid w:val="00610FA8"/>
    <w:rsid w:val="006112A8"/>
    <w:rsid w:val="0062684E"/>
    <w:rsid w:val="006306D9"/>
    <w:rsid w:val="00632A83"/>
    <w:rsid w:val="00653A4A"/>
    <w:rsid w:val="0066284F"/>
    <w:rsid w:val="00672133"/>
    <w:rsid w:val="00676270"/>
    <w:rsid w:val="00677A8C"/>
    <w:rsid w:val="00692141"/>
    <w:rsid w:val="006B2E33"/>
    <w:rsid w:val="006C15BF"/>
    <w:rsid w:val="006C4213"/>
    <w:rsid w:val="006C6F24"/>
    <w:rsid w:val="006D3111"/>
    <w:rsid w:val="006D7D81"/>
    <w:rsid w:val="006E6885"/>
    <w:rsid w:val="00703E92"/>
    <w:rsid w:val="0070533A"/>
    <w:rsid w:val="00705587"/>
    <w:rsid w:val="00712F52"/>
    <w:rsid w:val="00722693"/>
    <w:rsid w:val="007350E4"/>
    <w:rsid w:val="007432D6"/>
    <w:rsid w:val="00770469"/>
    <w:rsid w:val="00775D3A"/>
    <w:rsid w:val="007800D4"/>
    <w:rsid w:val="0078220B"/>
    <w:rsid w:val="00791610"/>
    <w:rsid w:val="007A4D8D"/>
    <w:rsid w:val="007B2DAF"/>
    <w:rsid w:val="007B2F73"/>
    <w:rsid w:val="007B778F"/>
    <w:rsid w:val="007C4DD7"/>
    <w:rsid w:val="007E31DE"/>
    <w:rsid w:val="007F39C5"/>
    <w:rsid w:val="008030AC"/>
    <w:rsid w:val="00845D78"/>
    <w:rsid w:val="00850E86"/>
    <w:rsid w:val="00857EF7"/>
    <w:rsid w:val="00862071"/>
    <w:rsid w:val="008648E8"/>
    <w:rsid w:val="00877EB8"/>
    <w:rsid w:val="008A0B0F"/>
    <w:rsid w:val="008A6929"/>
    <w:rsid w:val="008A69DC"/>
    <w:rsid w:val="008A6F77"/>
    <w:rsid w:val="008C0837"/>
    <w:rsid w:val="008C67E0"/>
    <w:rsid w:val="008E67FF"/>
    <w:rsid w:val="008F54EE"/>
    <w:rsid w:val="008F6338"/>
    <w:rsid w:val="009203AC"/>
    <w:rsid w:val="0092220F"/>
    <w:rsid w:val="00923C36"/>
    <w:rsid w:val="0092740B"/>
    <w:rsid w:val="00932B07"/>
    <w:rsid w:val="00933986"/>
    <w:rsid w:val="00945F98"/>
    <w:rsid w:val="0099463E"/>
    <w:rsid w:val="009A7BA8"/>
    <w:rsid w:val="009B43AC"/>
    <w:rsid w:val="009B65A1"/>
    <w:rsid w:val="009E15D9"/>
    <w:rsid w:val="009E35D1"/>
    <w:rsid w:val="009E741A"/>
    <w:rsid w:val="00A057D9"/>
    <w:rsid w:val="00A112DB"/>
    <w:rsid w:val="00A11BB9"/>
    <w:rsid w:val="00A21171"/>
    <w:rsid w:val="00A31C92"/>
    <w:rsid w:val="00A335F6"/>
    <w:rsid w:val="00A34B5C"/>
    <w:rsid w:val="00A423BF"/>
    <w:rsid w:val="00A545D5"/>
    <w:rsid w:val="00A646C7"/>
    <w:rsid w:val="00A80B6D"/>
    <w:rsid w:val="00A864F8"/>
    <w:rsid w:val="00A934BA"/>
    <w:rsid w:val="00AA0E93"/>
    <w:rsid w:val="00AA57F8"/>
    <w:rsid w:val="00AB1797"/>
    <w:rsid w:val="00AB7D3D"/>
    <w:rsid w:val="00AC3F5D"/>
    <w:rsid w:val="00AD130B"/>
    <w:rsid w:val="00AE0B4B"/>
    <w:rsid w:val="00AE23C2"/>
    <w:rsid w:val="00AE3533"/>
    <w:rsid w:val="00AE60A6"/>
    <w:rsid w:val="00AE71F3"/>
    <w:rsid w:val="00AE7577"/>
    <w:rsid w:val="00AF0F3D"/>
    <w:rsid w:val="00AF66F6"/>
    <w:rsid w:val="00B32311"/>
    <w:rsid w:val="00B34573"/>
    <w:rsid w:val="00B35040"/>
    <w:rsid w:val="00B365D4"/>
    <w:rsid w:val="00B5195E"/>
    <w:rsid w:val="00B64825"/>
    <w:rsid w:val="00B655EA"/>
    <w:rsid w:val="00B7226B"/>
    <w:rsid w:val="00B901D0"/>
    <w:rsid w:val="00B91401"/>
    <w:rsid w:val="00B92713"/>
    <w:rsid w:val="00B936A6"/>
    <w:rsid w:val="00BA6420"/>
    <w:rsid w:val="00BB36E7"/>
    <w:rsid w:val="00BB47AB"/>
    <w:rsid w:val="00BB7CE8"/>
    <w:rsid w:val="00BC0DBE"/>
    <w:rsid w:val="00BC3244"/>
    <w:rsid w:val="00BC7A09"/>
    <w:rsid w:val="00BD2793"/>
    <w:rsid w:val="00C007AD"/>
    <w:rsid w:val="00C044C7"/>
    <w:rsid w:val="00C16340"/>
    <w:rsid w:val="00C423A6"/>
    <w:rsid w:val="00C51702"/>
    <w:rsid w:val="00C5303E"/>
    <w:rsid w:val="00C54428"/>
    <w:rsid w:val="00C57CE8"/>
    <w:rsid w:val="00C634D9"/>
    <w:rsid w:val="00C72519"/>
    <w:rsid w:val="00C757A7"/>
    <w:rsid w:val="00C75A2C"/>
    <w:rsid w:val="00C8611A"/>
    <w:rsid w:val="00C90E05"/>
    <w:rsid w:val="00CA58AF"/>
    <w:rsid w:val="00CB44FB"/>
    <w:rsid w:val="00CB58B2"/>
    <w:rsid w:val="00CD2BF8"/>
    <w:rsid w:val="00CE1B00"/>
    <w:rsid w:val="00D00BA6"/>
    <w:rsid w:val="00D1113C"/>
    <w:rsid w:val="00D1385E"/>
    <w:rsid w:val="00D15DFF"/>
    <w:rsid w:val="00D30764"/>
    <w:rsid w:val="00D34CC7"/>
    <w:rsid w:val="00D40E52"/>
    <w:rsid w:val="00D53B95"/>
    <w:rsid w:val="00D5633B"/>
    <w:rsid w:val="00D7490A"/>
    <w:rsid w:val="00D751B1"/>
    <w:rsid w:val="00D77B1E"/>
    <w:rsid w:val="00D81706"/>
    <w:rsid w:val="00D97A64"/>
    <w:rsid w:val="00DA6DCB"/>
    <w:rsid w:val="00DC067E"/>
    <w:rsid w:val="00DD2268"/>
    <w:rsid w:val="00DE253E"/>
    <w:rsid w:val="00DE5AD0"/>
    <w:rsid w:val="00DE5CAB"/>
    <w:rsid w:val="00DE771C"/>
    <w:rsid w:val="00DF5F2E"/>
    <w:rsid w:val="00E148C5"/>
    <w:rsid w:val="00E2038F"/>
    <w:rsid w:val="00E255D2"/>
    <w:rsid w:val="00E32B36"/>
    <w:rsid w:val="00E41F4C"/>
    <w:rsid w:val="00E42EA3"/>
    <w:rsid w:val="00E64D9A"/>
    <w:rsid w:val="00E80B86"/>
    <w:rsid w:val="00E852A1"/>
    <w:rsid w:val="00E9214A"/>
    <w:rsid w:val="00E9228E"/>
    <w:rsid w:val="00E946C0"/>
    <w:rsid w:val="00EA1F30"/>
    <w:rsid w:val="00EB4AA7"/>
    <w:rsid w:val="00EB6A1A"/>
    <w:rsid w:val="00EB7853"/>
    <w:rsid w:val="00EC46A6"/>
    <w:rsid w:val="00EE2D5C"/>
    <w:rsid w:val="00EE745A"/>
    <w:rsid w:val="00EF1481"/>
    <w:rsid w:val="00F326DC"/>
    <w:rsid w:val="00F32AFF"/>
    <w:rsid w:val="00F64301"/>
    <w:rsid w:val="00F71384"/>
    <w:rsid w:val="00F75C06"/>
    <w:rsid w:val="00F81954"/>
    <w:rsid w:val="00F86288"/>
    <w:rsid w:val="00F92D11"/>
    <w:rsid w:val="00FA5C98"/>
    <w:rsid w:val="00FC0202"/>
    <w:rsid w:val="00FD06C6"/>
    <w:rsid w:val="00FD38F7"/>
    <w:rsid w:val="00FD5ADC"/>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TOC3">
    <w:name w:val="toc 3"/>
    <w:basedOn w:val="a"/>
    <w:next w:val="a"/>
    <w:autoRedefine/>
    <w:semiHidden/>
    <w:rsid w:val="00055D58"/>
    <w:pPr>
      <w:widowControl/>
      <w:ind w:left="200"/>
      <w:jc w:val="left"/>
    </w:pPr>
    <w:rPr>
      <w:snapToGrid w:val="0"/>
      <w:kern w:val="0"/>
      <w:sz w:val="20"/>
      <w:szCs w:val="20"/>
      <w:lang w:val="de-DE" w:eastAsia="de-DE"/>
    </w:rPr>
  </w:style>
  <w:style w:type="paragraph" w:styleId="TOC4">
    <w:name w:val="toc 4"/>
    <w:basedOn w:val="a"/>
    <w:next w:val="a"/>
    <w:autoRedefine/>
    <w:semiHidden/>
    <w:rsid w:val="00055D58"/>
    <w:pPr>
      <w:widowControl/>
      <w:ind w:left="400"/>
      <w:jc w:val="left"/>
    </w:pPr>
    <w:rPr>
      <w:snapToGrid w:val="0"/>
      <w:kern w:val="0"/>
      <w:sz w:val="20"/>
      <w:szCs w:val="20"/>
      <w:lang w:val="de-DE" w:eastAsia="de-DE"/>
    </w:rPr>
  </w:style>
  <w:style w:type="paragraph" w:styleId="TOC5">
    <w:name w:val="toc 5"/>
    <w:basedOn w:val="a"/>
    <w:next w:val="a"/>
    <w:autoRedefine/>
    <w:semiHidden/>
    <w:rsid w:val="00055D58"/>
    <w:pPr>
      <w:widowControl/>
      <w:ind w:left="600"/>
      <w:jc w:val="left"/>
    </w:pPr>
    <w:rPr>
      <w:snapToGrid w:val="0"/>
      <w:kern w:val="0"/>
      <w:sz w:val="20"/>
      <w:szCs w:val="20"/>
      <w:lang w:val="de-DE" w:eastAsia="de-DE"/>
    </w:rPr>
  </w:style>
  <w:style w:type="paragraph" w:styleId="TOC6">
    <w:name w:val="toc 6"/>
    <w:basedOn w:val="a"/>
    <w:next w:val="a"/>
    <w:autoRedefine/>
    <w:semiHidden/>
    <w:rsid w:val="00055D58"/>
    <w:pPr>
      <w:widowControl/>
      <w:ind w:left="800"/>
      <w:jc w:val="left"/>
    </w:pPr>
    <w:rPr>
      <w:snapToGrid w:val="0"/>
      <w:kern w:val="0"/>
      <w:sz w:val="20"/>
      <w:szCs w:val="20"/>
      <w:lang w:val="de-DE" w:eastAsia="de-DE"/>
    </w:rPr>
  </w:style>
  <w:style w:type="paragraph" w:styleId="TOC7">
    <w:name w:val="toc 7"/>
    <w:basedOn w:val="a"/>
    <w:next w:val="a"/>
    <w:autoRedefine/>
    <w:semiHidden/>
    <w:rsid w:val="00055D58"/>
    <w:pPr>
      <w:widowControl/>
      <w:ind w:left="1000"/>
      <w:jc w:val="left"/>
    </w:pPr>
    <w:rPr>
      <w:snapToGrid w:val="0"/>
      <w:kern w:val="0"/>
      <w:sz w:val="20"/>
      <w:szCs w:val="20"/>
      <w:lang w:val="de-DE" w:eastAsia="de-DE"/>
    </w:rPr>
  </w:style>
  <w:style w:type="paragraph" w:styleId="TOC8">
    <w:name w:val="toc 8"/>
    <w:basedOn w:val="a"/>
    <w:next w:val="a"/>
    <w:autoRedefine/>
    <w:semiHidden/>
    <w:rsid w:val="00055D58"/>
    <w:pPr>
      <w:widowControl/>
      <w:ind w:left="1200"/>
      <w:jc w:val="left"/>
    </w:pPr>
    <w:rPr>
      <w:snapToGrid w:val="0"/>
      <w:kern w:val="0"/>
      <w:sz w:val="20"/>
      <w:szCs w:val="20"/>
      <w:lang w:val="de-DE" w:eastAsia="de-DE"/>
    </w:rPr>
  </w:style>
  <w:style w:type="paragraph" w:styleId="TOC9">
    <w:name w:val="toc 9"/>
    <w:basedOn w:val="a"/>
    <w:next w:val="a"/>
    <w:autoRedefine/>
    <w:semiHidden/>
    <w:rsid w:val="00055D58"/>
    <w:pPr>
      <w:widowControl/>
      <w:ind w:left="1400"/>
      <w:jc w:val="left"/>
    </w:pPr>
    <w:rPr>
      <w:snapToGrid w:val="0"/>
      <w:kern w:val="0"/>
      <w:sz w:val="20"/>
      <w:szCs w:val="20"/>
      <w:lang w:val="de-DE" w:eastAsia="de-DE"/>
    </w:rPr>
  </w:style>
  <w:style w:type="paragraph" w:styleId="31">
    <w:name w:val="Body Text 3"/>
    <w:basedOn w:val="a"/>
    <w:link w:val="32"/>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4">
    <w:name w:val="Subtitle"/>
    <w:basedOn w:val="a"/>
    <w:next w:val="a"/>
    <w:link w:val="af5"/>
    <w:uiPriority w:val="99"/>
    <w:qFormat/>
    <w:rsid w:val="00252ED0"/>
    <w:pPr>
      <w:spacing w:before="240" w:after="60" w:line="312" w:lineRule="auto"/>
      <w:jc w:val="center"/>
      <w:outlineLvl w:val="1"/>
    </w:pPr>
    <w:rPr>
      <w:rFonts w:ascii="Cambria" w:hAnsi="Cambria"/>
      <w:b/>
      <w:bCs/>
      <w:kern w:val="28"/>
      <w:sz w:val="32"/>
      <w:szCs w:val="32"/>
    </w:rPr>
  </w:style>
  <w:style w:type="character" w:customStyle="1" w:styleId="af5">
    <w:name w:val="副标题 字符"/>
    <w:basedOn w:val="a0"/>
    <w:link w:val="af4"/>
    <w:uiPriority w:val="99"/>
    <w:qFormat/>
    <w:rsid w:val="00252ED0"/>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0E80C-BB7F-4BA9-B4A5-4A428812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1268</Words>
  <Characters>7233</Characters>
  <Application>Microsoft Office Word</Application>
  <DocSecurity>0</DocSecurity>
  <Lines>60</Lines>
  <Paragraphs>16</Paragraphs>
  <ScaleCrop>false</ScaleCrop>
  <Company>微软中国</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cp:lastPrinted>2019-08-16T05:52:00Z</cp:lastPrinted>
  <dcterms:created xsi:type="dcterms:W3CDTF">2020-06-10T06:59:00Z</dcterms:created>
  <dcterms:modified xsi:type="dcterms:W3CDTF">2020-07-01T08:36:00Z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