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百通普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3 8:30:00上午至2024-12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