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河北兴茂电力设备有限公司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91130982MA0EWDWDX2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河北兴茂电力设备有限公司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任丘市麻家坞镇留村村东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任丘市麻家坞镇北马庄村西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认可：线路铁件、锚杆、电缆托架（电缆支架）、设备箱体、标识牌、电力金具、电缆桥架的生产，馈线、镀锌钢绞线的销售（需资质许可除外）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E：塑料管材、线路铁件、锚杆、电缆托架（电缆支架）、设备箱体、标识牌、电力金具、电缆桥架的生产，馈线、镀锌钢绞线的销售（需资质许可除外）所涉及场所的相关环境管理活动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O：塑料管材、线路铁件、锚杆、电缆托架（电缆支架）、设备箱体、标识牌、电力金具、电缆桥架的生产，馈线、镀锌钢绞线的销售（需资质许可除外）所涉及场所的相关职业健康安全管理活动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河北兴茂电力设备有限公司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任丘市麻家坞镇留村村东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任丘市麻家坞镇北马庄村西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认可：线路铁件、锚杆、电缆托架（电缆支架）、设备箱体、标识牌、电力金具、电缆桥架的生产，馈线、镀锌钢绞线的销售（需资质许可除外）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E：塑料管材、线路铁件、锚杆、电缆托架（电缆支架）、设备箱体、标识牌、电力金具、电缆桥架的生产，馈线、镀锌钢绞线的销售（需资质许可除外）所涉及场所的相关环境管理活动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O：塑料管材、线路铁件、锚杆、电缆托架（电缆支架）、设备箱体、标识牌、电力金具、电缆桥架的生产，馈线、镀锌钢绞线的销售（需资质许可除外）所涉及场所的相关职业健康安全管理活动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