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1314-2021-2024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中铁上海工程局集团有限公司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2024年12月25日 上午至2024年12月25日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