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11528-2024-QEO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杭州哲璞环境工程有限公司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周传林</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91330110095194863C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杭州哲璞环境工程有限公司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浙江省杭州市余杭区五常街道赛银国际商务中心3幢1单元805室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杭州市余杭区仓前街道富力中心2幢 2701室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Q：炉渣回收金属设备的技术研发</w:t>
            </w:r>
          </w:p>
          <w:p w:rsidR="00114DAF">
            <w:pPr>
              <w:snapToGrid w:val="0"/>
              <w:spacing w:line="0" w:lineRule="atLeast"/>
              <w:jc w:val="left"/>
              <w:rPr>
                <w:sz w:val="21"/>
                <w:szCs w:val="21"/>
                <w:lang w:val="en-GB"/>
              </w:rPr>
            </w:pPr>
            <w:r>
              <w:rPr>
                <w:sz w:val="21"/>
                <w:szCs w:val="21"/>
                <w:lang w:val="en-GB"/>
              </w:rPr>
              <w:t>E：炉渣回收金属设备的技术研发所涉及场所的相关环境管理活动</w:t>
            </w:r>
          </w:p>
          <w:p w:rsidR="00114DAF">
            <w:pPr>
              <w:snapToGrid w:val="0"/>
              <w:spacing w:line="0" w:lineRule="atLeast"/>
              <w:jc w:val="left"/>
              <w:rPr>
                <w:sz w:val="21"/>
                <w:szCs w:val="21"/>
                <w:lang w:val="en-GB"/>
              </w:rPr>
            </w:pPr>
            <w:r>
              <w:rPr>
                <w:sz w:val="21"/>
                <w:szCs w:val="21"/>
                <w:lang w:val="en-GB"/>
              </w:rPr>
              <w:t>O：炉渣回收金属设备的技术研发所涉及场所的相关职业健康安全管理活动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杭州哲璞环境工程有限公司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浙江省杭州市余杭区五常街道赛银国际商务中心3幢1单元805室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杭州市余杭区仓前街道富力中心2幢 2701室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Q：炉渣回收金属设备的技术研发</w:t>
            </w:r>
          </w:p>
          <w:p w:rsidR="00114DAF">
            <w:pPr>
              <w:snapToGrid w:val="0"/>
              <w:spacing w:line="0" w:lineRule="atLeast"/>
              <w:jc w:val="left"/>
              <w:rPr>
                <w:sz w:val="21"/>
                <w:szCs w:val="21"/>
                <w:lang w:val="en-GB"/>
              </w:rPr>
            </w:pPr>
            <w:r>
              <w:rPr>
                <w:sz w:val="21"/>
                <w:szCs w:val="21"/>
                <w:lang w:val="en-GB"/>
              </w:rPr>
              <w:t>E：炉渣回收金属设备的技术研发所涉及场所的相关环境管理活动</w:t>
            </w:r>
          </w:p>
          <w:p w:rsidR="00114DAF">
            <w:pPr>
              <w:snapToGrid w:val="0"/>
              <w:spacing w:line="0" w:lineRule="atLeast"/>
              <w:jc w:val="left"/>
              <w:rPr>
                <w:sz w:val="21"/>
                <w:szCs w:val="21"/>
                <w:lang w:val="en-GB"/>
              </w:rPr>
            </w:pPr>
            <w:r>
              <w:rPr>
                <w:sz w:val="21"/>
                <w:szCs w:val="21"/>
                <w:lang w:val="en-GB"/>
              </w:rPr>
              <w:t>O：炉渣回收金属设备的技术研发所涉及场所的相关职业健康安全管理活动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