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11076-2024-QEO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申电能源股份有限公司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张丽（总部）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91331121355351280P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申电能源股份有限公司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浙江省丽水市青田县温溪镇横溪工业区2号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浙江省丽水市青田县温溪镇横溪工业区2号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Q：直流电源屏、UPS直流电源、交直流一体化电源(涉及3C认证的产品除外)的研发、制造(组装)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E：直流电源屏、UPS直流电源、交直流一体化电源(涉及3C认证的产品除外)的研发、制造(组装)所涉及场所的相关环境管理活动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O：直流电源屏、UPS直流电源、交直流一体化电源(涉及3C认证的产品除外)的研发、制造(组装)所涉及场所的相关职业健康安全管理活动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申电能源股份有限公司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浙江省丽水市青田县温溪镇横溪工业区2号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浙江省丽水市青田县温溪镇横溪工业区2号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Q：直流电源屏、UPS直流电源、交直流一体化电源(涉及3C认证的产品除外)的研发、制造(组装)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E：直流电源屏、UPS直流电源、交直流一体化电源(涉及3C认证的产品除外)的研发、制造(组装)所涉及场所的相关环境管理活动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O：直流电源屏、UPS直流电源、交直流一体化电源(涉及3C认证的产品除外)的研发、制造(组装)所涉及场所的相关职业健康安全管理活动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