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28" w:rsidRDefault="00DB6A28" w:rsidP="00DB6A28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B6A28" w:rsidRDefault="00DB6A28" w:rsidP="00DB6A28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B6A28" w:rsidTr="00286E8C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襄阳盛阳精工机械有限公司</w:t>
            </w:r>
            <w:bookmarkEnd w:id="3"/>
          </w:p>
        </w:tc>
        <w:tc>
          <w:tcPr>
            <w:tcW w:w="1720" w:type="dxa"/>
            <w:vAlign w:val="center"/>
          </w:tcPr>
          <w:p w:rsidR="00DB6A28" w:rsidRDefault="00DB6A28" w:rsidP="00286E8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DB6A28" w:rsidRDefault="00DB6A28" w:rsidP="00286E8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DB6A28" w:rsidRDefault="00DB6A28" w:rsidP="00286E8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22.03.02</w:t>
            </w:r>
            <w:bookmarkEnd w:id="4"/>
          </w:p>
        </w:tc>
      </w:tr>
      <w:tr w:rsidR="00DB6A28" w:rsidTr="00286E8C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DB6A28" w:rsidTr="00286E8C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张鹏</w:t>
            </w:r>
          </w:p>
        </w:tc>
        <w:tc>
          <w:tcPr>
            <w:tcW w:w="1290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6A28" w:rsidTr="00286E8C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290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B6A28" w:rsidRDefault="00DB6A28" w:rsidP="00286E8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B6A28" w:rsidTr="00286E8C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B6A28" w:rsidRDefault="00DB6A28" w:rsidP="00286E8C">
            <w:pPr>
              <w:tabs>
                <w:tab w:val="left" w:pos="1080"/>
              </w:tabs>
              <w:rPr>
                <w:rFonts w:hint="eastAsia"/>
                <w:b/>
                <w:sz w:val="20"/>
              </w:rPr>
            </w:pPr>
            <w:r w:rsidRPr="00287FF7">
              <w:rPr>
                <w:rFonts w:hint="eastAsia"/>
                <w:b/>
                <w:sz w:val="20"/>
              </w:rPr>
              <w:t>产品生产流程：</w:t>
            </w:r>
          </w:p>
          <w:p w:rsidR="00DB6A28" w:rsidRPr="00287FF7" w:rsidRDefault="00DB6A28" w:rsidP="00286E8C">
            <w:pPr>
              <w:tabs>
                <w:tab w:val="left" w:pos="1080"/>
              </w:tabs>
              <w:rPr>
                <w:b/>
                <w:sz w:val="20"/>
              </w:rPr>
            </w:pPr>
          </w:p>
          <w:p w:rsidR="00DB6A28" w:rsidRDefault="00DB6A28" w:rsidP="00286E8C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</w:rPr>
              <w:t>下料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车端面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车外锥体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车内锥孔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划线</w:t>
            </w:r>
            <w:r>
              <w:rPr>
                <w:rFonts w:hint="eastAsia"/>
                <w:b/>
                <w:sz w:val="20"/>
              </w:rPr>
              <w:t>→</w:t>
            </w:r>
            <w:proofErr w:type="gramStart"/>
            <w:r>
              <w:rPr>
                <w:rFonts w:hint="eastAsia"/>
              </w:rPr>
              <w:t>铣</w:t>
            </w:r>
            <w:proofErr w:type="gramEnd"/>
            <w:r>
              <w:rPr>
                <w:rFonts w:hint="eastAsia"/>
              </w:rPr>
              <w:t>斜面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</w:rPr>
              <w:t>钻孔</w:t>
            </w:r>
            <w:r>
              <w:rPr>
                <w:rFonts w:hint="eastAsia"/>
                <w:b/>
                <w:sz w:val="20"/>
              </w:rPr>
              <w:t>→检验→入库→交付。</w:t>
            </w:r>
          </w:p>
          <w:p w:rsidR="00DB6A28" w:rsidRDefault="00DB6A28" w:rsidP="00286E8C">
            <w:pPr>
              <w:snapToGrid w:val="0"/>
              <w:spacing w:line="280" w:lineRule="exact"/>
              <w:rPr>
                <w:b/>
                <w:sz w:val="20"/>
              </w:rPr>
            </w:pPr>
            <w:r w:rsidRPr="00287FF7"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DB6A28" w:rsidTr="00286E8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B6A28" w:rsidRPr="008B4140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DB6A28" w:rsidRDefault="00DB6A28" w:rsidP="00286E8C">
            <w:pPr>
              <w:tabs>
                <w:tab w:val="left" w:pos="1080"/>
              </w:tabs>
              <w:rPr>
                <w:b/>
                <w:sz w:val="20"/>
              </w:rPr>
            </w:pPr>
            <w:r w:rsidRPr="00287FF7">
              <w:rPr>
                <w:rFonts w:hint="eastAsia"/>
                <w:b/>
                <w:sz w:val="20"/>
              </w:rPr>
              <w:t>关键过程：</w:t>
            </w:r>
            <w:r>
              <w:rPr>
                <w:rFonts w:hint="eastAsia"/>
                <w:b/>
                <w:sz w:val="20"/>
              </w:rPr>
              <w:t>机加工</w:t>
            </w:r>
            <w:r w:rsidRPr="00287FF7">
              <w:rPr>
                <w:rFonts w:hint="eastAsia"/>
                <w:b/>
                <w:sz w:val="20"/>
              </w:rPr>
              <w:t>过程，需严格按照</w:t>
            </w:r>
            <w:r>
              <w:rPr>
                <w:rFonts w:hint="eastAsia"/>
                <w:b/>
                <w:sz w:val="20"/>
              </w:rPr>
              <w:t>图纸加工</w:t>
            </w:r>
            <w:r w:rsidRPr="00287FF7">
              <w:rPr>
                <w:rFonts w:hint="eastAsia"/>
                <w:b/>
                <w:sz w:val="20"/>
              </w:rPr>
              <w:t>。</w:t>
            </w:r>
          </w:p>
        </w:tc>
      </w:tr>
      <w:tr w:rsidR="00DB6A28" w:rsidTr="00286E8C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B6A28" w:rsidRDefault="00DB6A28" w:rsidP="00286E8C">
            <w:pPr>
              <w:tabs>
                <w:tab w:val="left" w:pos="1080"/>
              </w:tabs>
              <w:rPr>
                <w:b/>
                <w:sz w:val="20"/>
              </w:rPr>
            </w:pPr>
          </w:p>
        </w:tc>
      </w:tr>
      <w:tr w:rsidR="00DB6A28" w:rsidTr="00286E8C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B6A28" w:rsidRDefault="00DB6A28" w:rsidP="00286E8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DB6A28" w:rsidTr="00286E8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B6A28" w:rsidRDefault="00DB6A28" w:rsidP="00286E8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中华人民共和国产品质量法、计量法、合同法、劳动法。</w:t>
            </w:r>
          </w:p>
          <w:p w:rsidR="00DB6A28" w:rsidRPr="00A94EAB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94EAB">
              <w:rPr>
                <w:rFonts w:hint="eastAsia"/>
                <w:b/>
                <w:sz w:val="20"/>
              </w:rPr>
              <w:t>GB/T1804</w:t>
            </w:r>
            <w:r w:rsidRPr="00A94EAB">
              <w:rPr>
                <w:rFonts w:hint="eastAsia"/>
                <w:b/>
                <w:sz w:val="20"/>
              </w:rPr>
              <w:tab/>
            </w:r>
            <w:r w:rsidRPr="00A94EAB">
              <w:rPr>
                <w:rFonts w:hint="eastAsia"/>
                <w:b/>
                <w:sz w:val="20"/>
              </w:rPr>
              <w:t>一般公差</w:t>
            </w:r>
            <w:r w:rsidRPr="00A94EAB">
              <w:rPr>
                <w:rFonts w:hint="eastAsia"/>
                <w:b/>
                <w:sz w:val="20"/>
              </w:rPr>
              <w:t xml:space="preserve"> </w:t>
            </w:r>
            <w:r w:rsidRPr="00A94EAB">
              <w:rPr>
                <w:rFonts w:hint="eastAsia"/>
                <w:b/>
                <w:sz w:val="20"/>
              </w:rPr>
              <w:t>线性尺寸的未注公差</w:t>
            </w:r>
          </w:p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94EAB">
              <w:rPr>
                <w:rFonts w:hint="eastAsia"/>
                <w:b/>
                <w:sz w:val="20"/>
              </w:rPr>
              <w:t>GB/T11335</w:t>
            </w:r>
            <w:r w:rsidRPr="00A94EAB">
              <w:rPr>
                <w:rFonts w:hint="eastAsia"/>
                <w:b/>
                <w:sz w:val="20"/>
              </w:rPr>
              <w:tab/>
            </w:r>
            <w:r w:rsidRPr="00A94EAB">
              <w:rPr>
                <w:rFonts w:hint="eastAsia"/>
                <w:b/>
                <w:sz w:val="20"/>
              </w:rPr>
              <w:t>未注公差角度的极限偏差</w:t>
            </w:r>
          </w:p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客户图纸</w:t>
            </w:r>
          </w:p>
        </w:tc>
      </w:tr>
      <w:tr w:rsidR="00DB6A28" w:rsidTr="00286E8C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B6A28" w:rsidRDefault="00DB6A28" w:rsidP="00286E8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检验外观、规格、数量，不需型式试验。</w:t>
            </w:r>
          </w:p>
        </w:tc>
      </w:tr>
      <w:tr w:rsidR="00DB6A28" w:rsidTr="00286E8C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DB6A28" w:rsidRDefault="00DB6A28" w:rsidP="00286E8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:rsidR="00DB6A28" w:rsidRDefault="00DB6A28" w:rsidP="00DB6A28">
      <w:pPr>
        <w:snapToGrid w:val="0"/>
        <w:rPr>
          <w:rFonts w:ascii="宋体"/>
          <w:b/>
          <w:sz w:val="22"/>
          <w:szCs w:val="22"/>
        </w:rPr>
      </w:pPr>
    </w:p>
    <w:p w:rsidR="00DB6A28" w:rsidRDefault="00DB6A28" w:rsidP="00DB6A2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 xml:space="preserve">：姜海军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18"/>
          <w:szCs w:val="18"/>
        </w:rPr>
        <w:t>2020.6.2</w:t>
      </w:r>
      <w:r>
        <w:rPr>
          <w:rFonts w:ascii="宋体" w:hint="eastAsia"/>
          <w:b/>
          <w:sz w:val="18"/>
          <w:szCs w:val="18"/>
        </w:rPr>
        <w:t>5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>
        <w:rPr>
          <w:rFonts w:ascii="宋体" w:hint="eastAsia"/>
          <w:b/>
          <w:sz w:val="18"/>
          <w:szCs w:val="18"/>
        </w:rPr>
        <w:t xml:space="preserve">：姜海军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>2020.6.2</w:t>
      </w:r>
      <w:r>
        <w:rPr>
          <w:rFonts w:ascii="宋体" w:hint="eastAsia"/>
          <w:b/>
          <w:sz w:val="18"/>
          <w:szCs w:val="18"/>
        </w:rPr>
        <w:t>5</w:t>
      </w:r>
      <w:bookmarkStart w:id="5" w:name="_GoBack"/>
      <w:bookmarkEnd w:id="5"/>
      <w:r>
        <w:rPr>
          <w:rFonts w:ascii="宋体" w:hint="eastAsia"/>
          <w:b/>
          <w:sz w:val="18"/>
          <w:szCs w:val="18"/>
        </w:rPr>
        <w:t xml:space="preserve"> </w:t>
      </w:r>
    </w:p>
    <w:p w:rsidR="00DB6A28" w:rsidRDefault="00DB6A28" w:rsidP="00DB6A2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B6A28" w:rsidRDefault="00DB6A28" w:rsidP="00DB6A28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DB6A28" w:rsidRDefault="00763295" w:rsidP="00DB6A28"/>
    <w:sectPr w:rsidR="00AE4B04" w:rsidRPr="00DB6A28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95" w:rsidRDefault="00763295">
      <w:r>
        <w:separator/>
      </w:r>
    </w:p>
  </w:endnote>
  <w:endnote w:type="continuationSeparator" w:id="0">
    <w:p w:rsidR="00763295" w:rsidRDefault="0076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95" w:rsidRDefault="00763295">
      <w:r>
        <w:separator/>
      </w:r>
    </w:p>
  </w:footnote>
  <w:footnote w:type="continuationSeparator" w:id="0">
    <w:p w:rsidR="00763295" w:rsidRDefault="0076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B6A28" w:rsidP="00DB6A2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95" w:rsidRPr="00390345">
      <w:rPr>
        <w:rStyle w:val="CharChar1"/>
        <w:rFonts w:hint="default"/>
      </w:rPr>
      <w:t>北京国标联合认证有限公司</w:t>
    </w:r>
    <w:r w:rsidR="00763295" w:rsidRPr="00390345">
      <w:rPr>
        <w:rStyle w:val="CharChar1"/>
        <w:rFonts w:hint="default"/>
      </w:rPr>
      <w:tab/>
    </w:r>
    <w:r w:rsidR="00763295" w:rsidRPr="00390345">
      <w:rPr>
        <w:rStyle w:val="CharChar1"/>
        <w:rFonts w:hint="default"/>
      </w:rPr>
      <w:tab/>
    </w:r>
    <w:r w:rsidR="00763295">
      <w:rPr>
        <w:rStyle w:val="CharChar1"/>
        <w:rFonts w:hint="default"/>
      </w:rPr>
      <w:tab/>
    </w:r>
  </w:p>
  <w:p w:rsidR="0092500F" w:rsidRDefault="00763295" w:rsidP="00DB6A2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763295" w:rsidP="00DB6A28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</w:t>
    </w:r>
    <w:r w:rsidRPr="00390345">
      <w:rPr>
        <w:rStyle w:val="CharChar1"/>
        <w:rFonts w:hint="default"/>
        <w:w w:val="90"/>
      </w:rPr>
      <w:t>.</w:t>
    </w:r>
  </w:p>
  <w:p w:rsidR="0092500F" w:rsidRPr="0092500F" w:rsidRDefault="00763295">
    <w:pPr>
      <w:pStyle w:val="a4"/>
    </w:pPr>
  </w:p>
  <w:p w:rsidR="00AE4B04" w:rsidRDefault="00763295" w:rsidP="00DB6A2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E3835"/>
    <w:rsid w:val="00763295"/>
    <w:rsid w:val="008E3835"/>
    <w:rsid w:val="00DB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21</cp:revision>
  <dcterms:created xsi:type="dcterms:W3CDTF">2015-06-17T11:40:00Z</dcterms:created>
  <dcterms:modified xsi:type="dcterms:W3CDTF">2020-07-24T03:25:00Z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