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成都核八五七新材料有限公司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10666-2023-Q-2024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2024年12月06日 上午至2024年12月06日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成都核八五七新材料有限公司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