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250E2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285B2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9450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滁州市沃德模具设备制造有限公司</w:t>
            </w:r>
            <w:bookmarkEnd w:id="0"/>
          </w:p>
        </w:tc>
      </w:tr>
      <w:tr w:rsidR="0059450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9450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潘寅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0550-3057165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067F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9450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067F7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067F7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067F7"/>
        </w:tc>
        <w:tc>
          <w:tcPr>
            <w:tcW w:w="2079" w:type="dxa"/>
            <w:gridSpan w:val="3"/>
            <w:vMerge/>
            <w:vAlign w:val="center"/>
          </w:tcPr>
          <w:p w:rsidR="004A38E5" w:rsidRDefault="005067F7"/>
        </w:tc>
      </w:tr>
      <w:tr w:rsidR="0059450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85B2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85B29" w:rsidP="0062674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85B2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9450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285B29">
            <w:bookmarkStart w:id="10" w:name="审核范围"/>
            <w:r>
              <w:t>模具</w:t>
            </w:r>
            <w:r>
              <w:t>(</w:t>
            </w:r>
            <w:r>
              <w:t>真空吸塑模具，发泡模具，冷冲模具，折弯模具，注塑模具</w:t>
            </w:r>
            <w:r>
              <w:t>)</w:t>
            </w:r>
            <w:r>
              <w:t>、机械零部件的加工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285B29">
            <w:r>
              <w:rPr>
                <w:rFonts w:hint="eastAsia"/>
              </w:rPr>
              <w:t>专业</w:t>
            </w:r>
          </w:p>
          <w:p w:rsidR="004A38E5" w:rsidRDefault="00285B2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85B29">
            <w:bookmarkStart w:id="11" w:name="专业代码"/>
            <w:r>
              <w:t>17.10.02;17.11.03</w:t>
            </w:r>
            <w:bookmarkEnd w:id="11"/>
          </w:p>
        </w:tc>
      </w:tr>
      <w:tr w:rsidR="0059450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85B2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59450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674B" w:rsidP="006267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285B29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285B29">
              <w:rPr>
                <w:rFonts w:hint="eastAsia"/>
                <w:b/>
                <w:sz w:val="21"/>
                <w:szCs w:val="21"/>
              </w:rPr>
              <w:t>2020</w:t>
            </w:r>
            <w:r w:rsidR="00285B29">
              <w:rPr>
                <w:rFonts w:hint="eastAsia"/>
                <w:b/>
                <w:sz w:val="21"/>
                <w:szCs w:val="21"/>
              </w:rPr>
              <w:t>年</w:t>
            </w:r>
            <w:r w:rsidR="00285B29">
              <w:rPr>
                <w:rFonts w:hint="eastAsia"/>
                <w:b/>
                <w:sz w:val="21"/>
                <w:szCs w:val="21"/>
              </w:rPr>
              <w:t>06</w:t>
            </w:r>
            <w:r w:rsidR="00285B29">
              <w:rPr>
                <w:rFonts w:hint="eastAsia"/>
                <w:b/>
                <w:sz w:val="21"/>
                <w:szCs w:val="21"/>
              </w:rPr>
              <w:t>月</w:t>
            </w:r>
            <w:r w:rsidR="00285B29">
              <w:rPr>
                <w:rFonts w:hint="eastAsia"/>
                <w:b/>
                <w:sz w:val="21"/>
                <w:szCs w:val="21"/>
              </w:rPr>
              <w:t>29</w:t>
            </w:r>
            <w:r w:rsidR="00285B29">
              <w:rPr>
                <w:rFonts w:hint="eastAsia"/>
                <w:b/>
                <w:sz w:val="21"/>
                <w:szCs w:val="21"/>
              </w:rPr>
              <w:t>日</w:t>
            </w:r>
            <w:r w:rsidR="00285B2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85B29">
              <w:rPr>
                <w:rFonts w:hint="eastAsia"/>
                <w:b/>
                <w:sz w:val="21"/>
                <w:szCs w:val="21"/>
              </w:rPr>
              <w:t>下午至</w:t>
            </w:r>
            <w:r w:rsidR="00285B29">
              <w:rPr>
                <w:rFonts w:hint="eastAsia"/>
                <w:b/>
                <w:sz w:val="21"/>
                <w:szCs w:val="21"/>
              </w:rPr>
              <w:t>2020</w:t>
            </w:r>
            <w:r w:rsidR="00285B29">
              <w:rPr>
                <w:rFonts w:hint="eastAsia"/>
                <w:b/>
                <w:sz w:val="21"/>
                <w:szCs w:val="21"/>
              </w:rPr>
              <w:t>年</w:t>
            </w:r>
            <w:r w:rsidR="00285B29">
              <w:rPr>
                <w:rFonts w:hint="eastAsia"/>
                <w:b/>
                <w:sz w:val="21"/>
                <w:szCs w:val="21"/>
              </w:rPr>
              <w:t>06</w:t>
            </w:r>
            <w:r w:rsidR="00285B29">
              <w:rPr>
                <w:rFonts w:hint="eastAsia"/>
                <w:b/>
                <w:sz w:val="21"/>
                <w:szCs w:val="21"/>
              </w:rPr>
              <w:t>月</w:t>
            </w:r>
            <w:r w:rsidR="00285B29">
              <w:rPr>
                <w:rFonts w:hint="eastAsia"/>
                <w:b/>
                <w:sz w:val="21"/>
                <w:szCs w:val="21"/>
              </w:rPr>
              <w:t>29</w:t>
            </w:r>
            <w:r w:rsidR="00285B29">
              <w:rPr>
                <w:rFonts w:hint="eastAsia"/>
                <w:b/>
                <w:sz w:val="21"/>
                <w:szCs w:val="21"/>
              </w:rPr>
              <w:t>日</w:t>
            </w:r>
            <w:r w:rsidR="00285B2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85B29">
              <w:rPr>
                <w:rFonts w:hint="eastAsia"/>
                <w:b/>
                <w:sz w:val="21"/>
                <w:szCs w:val="21"/>
              </w:rPr>
              <w:t>下午</w:t>
            </w:r>
            <w:r w:rsidR="00285B29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285B29">
              <w:rPr>
                <w:rFonts w:hint="eastAsia"/>
                <w:b/>
                <w:sz w:val="21"/>
                <w:szCs w:val="21"/>
              </w:rPr>
              <w:t>共</w:t>
            </w:r>
            <w:r w:rsidR="00285B29">
              <w:rPr>
                <w:rFonts w:hint="eastAsia"/>
                <w:b/>
                <w:sz w:val="21"/>
                <w:szCs w:val="21"/>
              </w:rPr>
              <w:t>0.5</w:t>
            </w:r>
            <w:r w:rsidR="00285B29">
              <w:rPr>
                <w:rFonts w:hint="eastAsia"/>
                <w:b/>
                <w:sz w:val="21"/>
                <w:szCs w:val="21"/>
              </w:rPr>
              <w:t>天</w:t>
            </w:r>
            <w:r w:rsidR="00285B29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285B29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9450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85B2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67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285B29">
              <w:rPr>
                <w:rFonts w:hint="eastAsia"/>
                <w:b/>
                <w:sz w:val="21"/>
                <w:szCs w:val="21"/>
              </w:rPr>
              <w:t>普通话</w:t>
            </w:r>
            <w:r w:rsidR="00285B2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85B29">
              <w:rPr>
                <w:rFonts w:hint="eastAsia"/>
                <w:b/>
                <w:sz w:val="21"/>
                <w:szCs w:val="21"/>
              </w:rPr>
              <w:t>英语</w:t>
            </w:r>
            <w:r w:rsidR="00285B2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85B2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9450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85B2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9450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9450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285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59450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067F7"/>
        </w:tc>
        <w:tc>
          <w:tcPr>
            <w:tcW w:w="780" w:type="dxa"/>
            <w:gridSpan w:val="2"/>
            <w:vAlign w:val="center"/>
          </w:tcPr>
          <w:p w:rsidR="004A38E5" w:rsidRDefault="005067F7"/>
        </w:tc>
        <w:tc>
          <w:tcPr>
            <w:tcW w:w="720" w:type="dxa"/>
            <w:vAlign w:val="center"/>
          </w:tcPr>
          <w:p w:rsidR="004A38E5" w:rsidRDefault="005067F7"/>
        </w:tc>
        <w:tc>
          <w:tcPr>
            <w:tcW w:w="1141" w:type="dxa"/>
            <w:gridSpan w:val="2"/>
            <w:vAlign w:val="center"/>
          </w:tcPr>
          <w:p w:rsidR="004A38E5" w:rsidRDefault="005067F7"/>
        </w:tc>
        <w:tc>
          <w:tcPr>
            <w:tcW w:w="3402" w:type="dxa"/>
            <w:gridSpan w:val="4"/>
            <w:vAlign w:val="center"/>
          </w:tcPr>
          <w:p w:rsidR="004A38E5" w:rsidRDefault="005067F7"/>
        </w:tc>
        <w:tc>
          <w:tcPr>
            <w:tcW w:w="1559" w:type="dxa"/>
            <w:gridSpan w:val="4"/>
            <w:vAlign w:val="center"/>
          </w:tcPr>
          <w:p w:rsidR="004A38E5" w:rsidRDefault="005067F7"/>
        </w:tc>
        <w:tc>
          <w:tcPr>
            <w:tcW w:w="1229" w:type="dxa"/>
            <w:vAlign w:val="center"/>
          </w:tcPr>
          <w:p w:rsidR="004A38E5" w:rsidRDefault="005067F7"/>
        </w:tc>
      </w:tr>
      <w:tr w:rsidR="0059450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85B2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9450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2674B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267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85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067F7"/>
        </w:tc>
      </w:tr>
      <w:tr w:rsidR="0059450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85B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26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067F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067F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067F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067F7">
            <w:pPr>
              <w:spacing w:line="360" w:lineRule="auto"/>
            </w:pPr>
          </w:p>
        </w:tc>
      </w:tr>
      <w:tr w:rsidR="0059450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85B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26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85B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267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285B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5067F7">
            <w:pPr>
              <w:spacing w:line="360" w:lineRule="auto"/>
            </w:pPr>
          </w:p>
        </w:tc>
      </w:tr>
    </w:tbl>
    <w:p w:rsidR="004A38E5" w:rsidRDefault="005067F7">
      <w:pPr>
        <w:widowControl/>
        <w:jc w:val="left"/>
      </w:pPr>
    </w:p>
    <w:p w:rsidR="004A38E5" w:rsidRDefault="005067F7" w:rsidP="00250E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2674B" w:rsidRDefault="0062674B" w:rsidP="00250E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62674B" w:rsidP="00250E2E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</w:t>
      </w:r>
      <w:r w:rsidR="00285B29"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59450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285B2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94501" w:rsidTr="0062674B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285B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4A38E5" w:rsidRDefault="00285B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4A38E5" w:rsidRDefault="00285B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285B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94501" w:rsidTr="0062674B">
        <w:trPr>
          <w:cantSplit/>
          <w:trHeight w:val="39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2020.6.29</w:t>
            </w:r>
          </w:p>
        </w:tc>
        <w:tc>
          <w:tcPr>
            <w:tcW w:w="1415" w:type="dxa"/>
            <w:vAlign w:val="center"/>
          </w:tcPr>
          <w:p w:rsidR="004A38E5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4A38E5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2674B" w:rsidTr="0062674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2020.6.29</w:t>
            </w:r>
          </w:p>
        </w:tc>
        <w:tc>
          <w:tcPr>
            <w:tcW w:w="1415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性（包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括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用及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理由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核、管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2674B" w:rsidRDefault="0062674B" w:rsidP="00873A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2674B" w:rsidTr="0062674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2020.6.29</w:t>
            </w:r>
          </w:p>
        </w:tc>
        <w:tc>
          <w:tcPr>
            <w:tcW w:w="1415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办公室：人员、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法律法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2674B" w:rsidRDefault="0062674B" w:rsidP="00873A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2674B" w:rsidTr="0062674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2020.6.29</w:t>
            </w:r>
          </w:p>
        </w:tc>
        <w:tc>
          <w:tcPr>
            <w:tcW w:w="1415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生产部</w:t>
            </w:r>
            <w:r w:rsidRPr="0062674B">
              <w:rPr>
                <w:rFonts w:hint="eastAsia"/>
                <w:b/>
                <w:sz w:val="20"/>
              </w:rPr>
              <w:t>/</w:t>
            </w:r>
            <w:r w:rsidRPr="0062674B">
              <w:rPr>
                <w:rFonts w:hint="eastAsia"/>
                <w:b/>
                <w:sz w:val="20"/>
              </w:rPr>
              <w:t>品质部</w:t>
            </w:r>
            <w:r w:rsidRPr="0062674B">
              <w:rPr>
                <w:rFonts w:hint="eastAsia"/>
                <w:b/>
                <w:sz w:val="20"/>
              </w:rPr>
              <w:t>/</w:t>
            </w:r>
            <w:r w:rsidRPr="0062674B">
              <w:rPr>
                <w:rFonts w:hint="eastAsia"/>
                <w:b/>
                <w:sz w:val="20"/>
              </w:rPr>
              <w:t>营销部：基本情况（包括工艺流程、基础设施）资源的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配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置、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</w:t>
            </w:r>
            <w:r w:rsidRPr="0062674B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2674B" w:rsidRDefault="0062674B" w:rsidP="00873A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2674B" w:rsidTr="0062674B">
        <w:trPr>
          <w:cantSplit/>
          <w:trHeight w:val="42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2020.6.29</w:t>
            </w:r>
          </w:p>
        </w:tc>
        <w:tc>
          <w:tcPr>
            <w:tcW w:w="1415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16:45-17:00</w:t>
            </w:r>
          </w:p>
        </w:tc>
        <w:tc>
          <w:tcPr>
            <w:tcW w:w="6523" w:type="dxa"/>
            <w:vAlign w:val="center"/>
          </w:tcPr>
          <w:p w:rsidR="0062674B" w:rsidRDefault="006267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2674B" w:rsidRDefault="0062674B" w:rsidP="00873A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4A38E5" w:rsidRDefault="005067F7" w:rsidP="0062674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285B2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285B29" w:rsidP="0062674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285B29" w:rsidP="006267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285B29" w:rsidP="006267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285B2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285B29" w:rsidP="006267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5067F7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F7" w:rsidRDefault="005067F7" w:rsidP="00594501">
      <w:r>
        <w:separator/>
      </w:r>
    </w:p>
  </w:endnote>
  <w:endnote w:type="continuationSeparator" w:id="1">
    <w:p w:rsidR="005067F7" w:rsidRDefault="005067F7" w:rsidP="0059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2E486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85B2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0E2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285B2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85B2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0E2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067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F7" w:rsidRDefault="005067F7" w:rsidP="00594501">
      <w:r>
        <w:separator/>
      </w:r>
    </w:p>
  </w:footnote>
  <w:footnote w:type="continuationSeparator" w:id="1">
    <w:p w:rsidR="005067F7" w:rsidRDefault="005067F7" w:rsidP="0059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285B29" w:rsidP="0062674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E486B" w:rsidP="0062674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285B2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5B29">
      <w:rPr>
        <w:rStyle w:val="CharChar1"/>
        <w:rFonts w:hint="default"/>
        <w:w w:val="90"/>
      </w:rPr>
      <w:t>Beijing International Standard united Certification Co.,Ltd.</w:t>
    </w:r>
  </w:p>
  <w:p w:rsidR="004A38E5" w:rsidRDefault="00285B2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501"/>
    <w:rsid w:val="00250E2E"/>
    <w:rsid w:val="00285B29"/>
    <w:rsid w:val="002E486B"/>
    <w:rsid w:val="005067F7"/>
    <w:rsid w:val="00594501"/>
    <w:rsid w:val="0062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1641</Characters>
  <Application>Microsoft Office Word</Application>
  <DocSecurity>0</DocSecurity>
  <Lines>13</Lines>
  <Paragraphs>3</Paragraphs>
  <ScaleCrop>false</ScaleCrop>
  <Company>微软中国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2020-08-03T02:47:00Z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