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浙江宣乐金属制品有限公司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伍光华</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柳芳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2024-12-21下午至2024-12-21下午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浙江省温州市乐清市柳市镇象阳工业区（鸿宝电气集团股份有限公司内）</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浙江省温州市乐清市柳市镇象阳工业区（鸿宝电气集团股份有限公司内）</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2024年12月21日 下午至2024年12月21日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