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11449-2024-QEO</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湖南雪梅诗韵服饰有限公司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宋明珠</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r>
              <w:t>柳芳</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宋明珠</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2023-N1QMS-2247783</w:t>
            </w:r>
          </w:p>
          <w:p w:rsidR="00A824E9">
            <w:pPr>
              <w:spacing w:line="360" w:lineRule="exact"/>
              <w:jc w:val="center"/>
              <w:rPr>
                <w:b/>
                <w:szCs w:val="21"/>
              </w:rPr>
            </w:pPr>
            <w:r>
              <w:rPr>
                <w:b/>
                <w:szCs w:val="21"/>
              </w:rPr>
              <w:t>2022-N1EMS-2247783</w:t>
            </w:r>
          </w:p>
          <w:p w:rsidR="00A824E9">
            <w:pPr>
              <w:spacing w:line="360" w:lineRule="exact"/>
              <w:jc w:val="center"/>
              <w:rPr>
                <w:b/>
                <w:szCs w:val="21"/>
              </w:rPr>
            </w:pPr>
            <w:r>
              <w:rPr>
                <w:b/>
                <w:szCs w:val="21"/>
              </w:rPr>
              <w:t>2024-N1OHSMS-2247783</w:t>
            </w:r>
          </w:p>
        </w:tc>
        <w:tc>
          <w:tcPr>
            <w:tcW w:w="3145" w:type="dxa"/>
            <w:vAlign w:val="center"/>
          </w:tcPr>
          <w:p w:rsidR="00A824E9">
            <w:pPr>
              <w:spacing w:line="360" w:lineRule="exact"/>
              <w:jc w:val="center"/>
              <w:rPr>
                <w:b/>
                <w:szCs w:val="21"/>
              </w:rPr>
            </w:pPr>
            <w:r>
              <w:rPr>
                <w:b/>
                <w:szCs w:val="21"/>
              </w:rPr>
              <w:t>Q:04.05.02</w:t>
            </w:r>
          </w:p>
          <w:p w:rsidR="00A824E9">
            <w:pPr>
              <w:spacing w:line="360" w:lineRule="exact"/>
              <w:jc w:val="center"/>
              <w:rPr>
                <w:b/>
                <w:szCs w:val="21"/>
              </w:rPr>
            </w:pPr>
            <w:r>
              <w:rPr>
                <w:b/>
                <w:szCs w:val="21"/>
              </w:rPr>
              <w:t>E:04.05.02</w:t>
            </w:r>
          </w:p>
          <w:p w:rsidR="00A824E9">
            <w:pPr>
              <w:spacing w:line="360" w:lineRule="exact"/>
              <w:jc w:val="center"/>
              <w:rPr>
                <w:b/>
                <w:szCs w:val="21"/>
              </w:rPr>
            </w:pPr>
            <w:r>
              <w:rPr>
                <w:b/>
                <w:szCs w:val="21"/>
              </w:rPr>
              <w:t>O:04.05.02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柳芳</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O:实习审核员</w:t>
            </w:r>
          </w:p>
        </w:tc>
        <w:tc>
          <w:tcPr>
            <w:tcW w:w="2268" w:type="dxa"/>
            <w:vAlign w:val="center"/>
          </w:tcPr>
          <w:p w:rsidR="00A824E9">
            <w:pPr>
              <w:spacing w:line="360" w:lineRule="exact"/>
              <w:jc w:val="center"/>
              <w:rPr>
                <w:b/>
                <w:szCs w:val="21"/>
              </w:rPr>
            </w:pPr>
            <w:r>
              <w:rPr>
                <w:b/>
                <w:szCs w:val="21"/>
              </w:rPr>
              <w:t>2024-N1QMS-1479229</w:t>
            </w:r>
          </w:p>
          <w:p w:rsidR="00A824E9">
            <w:pPr>
              <w:spacing w:line="360" w:lineRule="exact"/>
              <w:jc w:val="center"/>
              <w:rPr>
                <w:b/>
                <w:szCs w:val="21"/>
              </w:rPr>
            </w:pPr>
            <w:r>
              <w:rPr>
                <w:b/>
                <w:szCs w:val="21"/>
              </w:rPr>
              <w:t>2024-N1EMS-1479229</w:t>
            </w:r>
          </w:p>
          <w:p w:rsidR="00A824E9">
            <w:pPr>
              <w:spacing w:line="360" w:lineRule="exact"/>
              <w:jc w:val="center"/>
              <w:rPr>
                <w:b/>
                <w:szCs w:val="21"/>
              </w:rPr>
            </w:pPr>
            <w:r>
              <w:rPr>
                <w:b/>
                <w:szCs w:val="21"/>
              </w:rPr>
              <w:t>2024-N0OHSMS-1479229</w:t>
            </w:r>
          </w:p>
        </w:tc>
        <w:tc>
          <w:tcPr>
            <w:tcW w:w="3145" w:type="dxa"/>
            <w:vAlign w:val="center"/>
          </w:tcPr>
          <w:p w:rsidR="00A824E9">
            <w:pPr>
              <w:spacing w:line="360" w:lineRule="exact"/>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质量管理体系,环境管理体系,职业健康安全管理体系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Q：GB/T19001-2016/ISO9001:2015,E：GB/T 24001-2016/ISO14001:2015,O：GB/T45001-2020 / ISO45001：2018</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2024年12月14日 上午至2024年12月15日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湖南省岳阳市汨罗市屈子祠镇双楚村楚塘片十组93号</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湖南省岳阳市汨罗市屈子祠镇双楚村楚塘片十组93号</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