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122-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祥和鸟服饰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15709215615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祥和鸟服饰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成都市温江区成都海峡两岸科技产业开发园温泉大道</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成都市温江区成都海峡两岸科技产业开发园温泉大道三段檬桥路55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西服、衬衫、职业标志服、一般防护服、特种防护服（阻燃、防酸碱、防静电）、校服、大衣、防寒服（含羽绒服）和户外服（含冲锋衣)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祥和鸟服饰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成都市温江区成都海峡两岸科技产业开发园温泉大道</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成都市温江区成都海峡两岸科技产业开发园温泉大道三段檬桥路55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西服、衬衫、职业标志服、一般防护服、特种防护服（阻燃、防酸碱、防静电）、校服、大衣、防寒服（含羽绒服）和户外服（含冲锋衣)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