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10710-2023-Q-2024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石家庄子伦机械有限公司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911301055576790574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石家庄子伦机械有限公司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河北省石家庄市鹿泉区大河镇南故城村京赞路32号新光耀产业园C5号厂房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河北省石家庄市鹿泉区大河镇南故城村京赞路32号新光耀产业园C5号厂房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通讯设施结构件的生产（需资质许可要求的除外）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石家庄子伦机械有限公司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河北省石家庄市鹿泉区大河镇南故城村京赞路32号新光耀产业园C5号厂房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河北省石家庄市鹿泉区大河镇南故城村京赞路32号新光耀产业园C5号厂房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通讯设施结构件的生产（需资质许可要求的除外）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