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9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盛鸿达工程设备租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6MA6DHHPT5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盛鸿达工程设备租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金牛区树蓓街1号附15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武侯区华兴街道南桥三路669号洺悦玖玺府14栋2单元90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建筑工程机械与设备租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工程机械与设备租赁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工程机械与设备租赁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盛鸿达工程设备租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金牛区树蓓街1号附15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武侯区华兴街道南桥三路669号洺悦玖玺府14栋2单元90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建筑工程机械与设备租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工程机械与设备租赁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工程机械与设备租赁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