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9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德迅智能科技（浙江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604MACN6QRA7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德迅智能科技（浙江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绍兴市上虞区曹娥街道五星西路1999号21幢1、2号（住所申报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绍兴市上虞区松厦街道五星西路1999号联东U谷21幢1、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影像测量仪、闪测仪、轮廓仪和圆度仪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影像测量仪、闪测仪、轮廓仪和圆度仪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影像测量仪、闪测仪、轮廓仪和圆度仪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德迅智能科技（浙江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绍兴市上虞区曹娥街道五星西路1999号21幢1、2号（住所申报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绍兴市上虞区松厦街道五星西路1999号联东U谷21幢1、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影像测量仪、闪测仪、轮廓仪和圆度仪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影像测量仪、闪测仪、轮廓仪和圆度仪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影像测量仪、闪测仪、轮廓仪和圆度仪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