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德迅智能科技（浙江）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03 8:30:00上午至2024-12-03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绍兴市上虞区曹娥街道五星西路1999号21幢1、2号（住所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绍兴市上虞区松厦街道五星西路1999号联东U谷21幢1、2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04日 上午至2024年12月0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