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20912-2024-QEO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中交遥感天域科技江苏有限公司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91320200MA1NX3XK1X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中交遥感天域科技江苏有限公司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无锡市滨湖区金水路98号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江苏省无锡市滨湖区金水路98号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Q：无人机及无人机侦测装备、无人机反制装备、声波驱散装备的研发、制造、销售；低空防御综合管控系统研发、服务、销售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E：无人机及无人机侦测装备、无人机反制装备、声波驱散装备的研发、制造、销售；低空防御综合管控系统研发、服务、销售所涉及场所的相关环境管理活动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O：无人机及无人机侦测装备、无人机反制装备、声波驱散装备的研发、制造、销售；低空防御综合管控系统研发、服务、销售所涉及场所的相关职业健康安全管理活动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中交遥感天域科技江苏有限公司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无锡市滨湖区金水路98号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江苏省无锡市滨湖区金水路98号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Q：无人机及无人机侦测装备、无人机反制装备、声波驱散装备的研发、制造、销售；低空防御综合管控系统研发、服务、销售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E：无人机及无人机侦测装备、无人机反制装备、声波驱散装备的研发、制造、销售；低空防御综合管控系统研发、服务、销售所涉及场所的相关环境管理活动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O：无人机及无人机侦测装备、无人机反制装备、声波驱散装备的研发、制造、销售；低空防御综合管控系统研发、服务、销售所涉及场所的相关职业健康安全管理活动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