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北京嘉宝医学检验实验室有限公司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于立秋，岳艳玲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