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陕西秦源工程项目管理有限公司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E：GB/T 24001-2016/ISO14001:2015,O：GB/T45001-2020 / ISO45001：2018,Q：GB/T19001-2016/ISO9001:2015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1277-2022-EO-2024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一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2024年12月09日 上午至2024年12月10日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陕西秦源工程项目管理有限公司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