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674D5" w14:textId="77777777" w:rsidR="009E1B12" w:rsidRDefault="00B879F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0006-2017-2020</w:t>
      </w:r>
      <w:bookmarkEnd w:id="0"/>
    </w:p>
    <w:p w14:paraId="197CE5C6" w14:textId="77777777" w:rsidR="009E1B12" w:rsidRDefault="00B879F2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36142D" w14:paraId="7EEFB395" w14:textId="77777777">
        <w:trPr>
          <w:tblCellSpacing w:w="0" w:type="dxa"/>
          <w:jc w:val="center"/>
        </w:trPr>
        <w:tc>
          <w:tcPr>
            <w:tcW w:w="2142" w:type="dxa"/>
          </w:tcPr>
          <w:p w14:paraId="6787A0F6" w14:textId="77777777" w:rsidR="009E1B12" w:rsidRDefault="00B879F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5936FADF" w14:textId="77777777" w:rsidR="009E1B12" w:rsidRDefault="00B879F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2D43205E" w14:textId="77777777" w:rsidR="009E1B12" w:rsidRDefault="00B879F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33D8A72" w14:textId="77777777" w:rsidR="009E1B12" w:rsidRDefault="00B879F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6AF4F826" w14:textId="77777777" w:rsidR="009E1B12" w:rsidRDefault="00B879F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52E0C79C" w14:textId="77777777" w:rsidR="009E1B12" w:rsidRDefault="00B879F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14569B8B" w14:textId="77777777" w:rsidR="009E1B12" w:rsidRDefault="00B879F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5999DE3D" w14:textId="77777777" w:rsidR="009E1B12" w:rsidRDefault="00B879F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36142D" w14:paraId="1D677B2A" w14:textId="77777777">
        <w:trPr>
          <w:tblCellSpacing w:w="0" w:type="dxa"/>
          <w:jc w:val="center"/>
        </w:trPr>
        <w:tc>
          <w:tcPr>
            <w:tcW w:w="2142" w:type="dxa"/>
          </w:tcPr>
          <w:p w14:paraId="4CC94AC6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61465A48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63025984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6C31033A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2F55C5F4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0897DB1D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44BDA739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3AC51EAF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3736E569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500BABB6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6AC7324B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76E14487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3B0EF4CA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47D1CC10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568E641E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2FA3B8BA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36F28BA4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11E3E4C7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6ECC63BB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21AFB0A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501D7D15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16546F4A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403E297F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2BCACF25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E798866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37726F3F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3C229496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15AB0A06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5DAC3F40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3403677F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01A64689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62ECAF9D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D19FC92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58FB2682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36012F48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667F9FC4" w14:textId="77777777" w:rsidR="009E1B12" w:rsidRDefault="00B879F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49210E66" w14:textId="77777777" w:rsidR="009E1B12" w:rsidRDefault="00B879F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143243FC" w14:textId="77777777" w:rsidR="009E1B12" w:rsidRDefault="00D858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766E7B9" w14:textId="77777777" w:rsidR="009E1B12" w:rsidRDefault="00D858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1D4817D" w14:textId="77777777" w:rsidR="009E1B12" w:rsidRDefault="00D858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0789E16" w14:textId="77777777" w:rsidR="009E1B12" w:rsidRDefault="00D858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E556745" w14:textId="77777777" w:rsidR="009E1B12" w:rsidRDefault="00D858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6142D" w14:paraId="4C9E229F" w14:textId="77777777">
        <w:trPr>
          <w:tblCellSpacing w:w="0" w:type="dxa"/>
          <w:jc w:val="center"/>
        </w:trPr>
        <w:tc>
          <w:tcPr>
            <w:tcW w:w="2142" w:type="dxa"/>
          </w:tcPr>
          <w:p w14:paraId="25ECC8F9" w14:textId="77777777" w:rsidR="009E1B12" w:rsidRDefault="00B879F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07E6B7F6" w14:textId="77777777" w:rsidR="009E1B12" w:rsidRDefault="00D8580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92C1CBD" w14:textId="77777777" w:rsidR="009E1B12" w:rsidRDefault="00D8580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C5761FA" w14:textId="77777777" w:rsidR="009E1B12" w:rsidRDefault="00D8580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6F5697C6" w14:textId="77777777" w:rsidR="009E1B12" w:rsidRDefault="00D8580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8096CC1" w14:textId="77777777" w:rsidR="009E1B12" w:rsidRDefault="00D8580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69A306ED" w14:textId="77777777" w:rsidR="009E1B12" w:rsidRDefault="00D8580F">
      <w:pPr>
        <w:rPr>
          <w:rFonts w:ascii="宋体" w:hAnsi="宋体" w:cs="宋体"/>
          <w:kern w:val="0"/>
          <w:szCs w:val="21"/>
        </w:rPr>
      </w:pPr>
    </w:p>
    <w:p w14:paraId="2E4D91C8" w14:textId="7E04C2E0" w:rsidR="009E1B12" w:rsidRDefault="00B879F2" w:rsidP="001213F6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 w:rsidR="00F97565">
        <w:rPr>
          <w:rFonts w:ascii="宋体" w:hAnsi="宋体" w:cs="宋体"/>
          <w:kern w:val="0"/>
          <w:szCs w:val="21"/>
        </w:rPr>
        <w:t xml:space="preserve">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 w:rsidR="00F97565">
        <w:rPr>
          <w:rFonts w:ascii="宋体" w:hAnsi="宋体" w:cs="宋体" w:hint="eastAsia"/>
          <w:kern w:val="0"/>
          <w:szCs w:val="21"/>
        </w:rPr>
        <w:t>2020</w:t>
      </w:r>
      <w:r w:rsidR="00F97565">
        <w:rPr>
          <w:rFonts w:ascii="宋体" w:hAnsi="宋体" w:cs="宋体"/>
          <w:kern w:val="0"/>
          <w:szCs w:val="21"/>
        </w:rPr>
        <w:t>.</w:t>
      </w:r>
      <w:r w:rsidR="001213F6">
        <w:rPr>
          <w:rFonts w:ascii="宋体" w:hAnsi="宋体" w:cs="宋体" w:hint="eastAsia"/>
          <w:kern w:val="0"/>
          <w:szCs w:val="21"/>
        </w:rPr>
        <w:t>0</w:t>
      </w:r>
      <w:r w:rsidR="00F97565">
        <w:rPr>
          <w:rFonts w:ascii="宋体" w:hAnsi="宋体" w:cs="宋体"/>
          <w:kern w:val="0"/>
          <w:szCs w:val="21"/>
        </w:rPr>
        <w:t>6.22</w:t>
      </w:r>
    </w:p>
    <w:p w14:paraId="70DE7DC5" w14:textId="77777777" w:rsidR="009E1B12" w:rsidRDefault="00D8580F">
      <w:pPr>
        <w:jc w:val="right"/>
      </w:pPr>
    </w:p>
    <w:sectPr w:rsidR="009E1B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A46B3" w14:textId="77777777" w:rsidR="00D8580F" w:rsidRDefault="00D8580F">
      <w:r>
        <w:separator/>
      </w:r>
    </w:p>
  </w:endnote>
  <w:endnote w:type="continuationSeparator" w:id="0">
    <w:p w14:paraId="779407BE" w14:textId="77777777" w:rsidR="00D8580F" w:rsidRDefault="00D8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17817" w14:textId="77777777" w:rsidR="007A5308" w:rsidRDefault="007A53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A75AF" w14:textId="77777777" w:rsidR="007A5308" w:rsidRDefault="007A53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7DE35" w14:textId="77777777" w:rsidR="007A5308" w:rsidRDefault="007A53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B35EE" w14:textId="77777777" w:rsidR="00D8580F" w:rsidRDefault="00D8580F">
      <w:r>
        <w:separator/>
      </w:r>
    </w:p>
  </w:footnote>
  <w:footnote w:type="continuationSeparator" w:id="0">
    <w:p w14:paraId="6858B815" w14:textId="77777777" w:rsidR="00D8580F" w:rsidRDefault="00D85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0B862" w14:textId="77777777" w:rsidR="007A5308" w:rsidRDefault="007A530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7D190" w14:textId="77777777" w:rsidR="009E1B12" w:rsidRDefault="00B879F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F00B8D0" wp14:editId="69BEF048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03F69C3" w14:textId="77777777" w:rsidR="009E1B12" w:rsidRDefault="00D8580F" w:rsidP="007A530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D14E98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;mso-width-relative:page;mso-height-relative:page" stroked="f">
          <v:textbox>
            <w:txbxContent>
              <w:p w14:paraId="12E3F9B6" w14:textId="77777777" w:rsidR="009E1B12" w:rsidRDefault="00B879F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879F2">
      <w:rPr>
        <w:rStyle w:val="CharChar1"/>
        <w:rFonts w:hint="default"/>
        <w:szCs w:val="21"/>
      </w:rPr>
      <w:t>北京国标联合认证有限公司</w:t>
    </w:r>
  </w:p>
  <w:p w14:paraId="7BC93F9E" w14:textId="77777777" w:rsidR="009E1B12" w:rsidRDefault="00B879F2" w:rsidP="007A5308">
    <w:pPr>
      <w:pStyle w:val="a7"/>
      <w:pBdr>
        <w:bottom w:val="nil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29A922C" w14:textId="77777777" w:rsidR="009E1B12" w:rsidRDefault="00D8580F">
    <w:pPr>
      <w:rPr>
        <w:sz w:val="18"/>
        <w:szCs w:val="18"/>
      </w:rPr>
    </w:pPr>
    <w:r>
      <w:rPr>
        <w:sz w:val="18"/>
      </w:rPr>
      <w:pict w14:anchorId="064EAA32">
        <v:line id="_x0000_s3074" style="position:absolute;left:0;text-align:left;z-index:251658752;mso-width-relative:page;mso-height-relative:page" from="-.45pt,.1pt" to="460.15pt,.8pt"/>
      </w:pict>
    </w:r>
  </w:p>
  <w:p w14:paraId="5E9E7791" w14:textId="77777777" w:rsidR="009E1B12" w:rsidRPr="00F97565" w:rsidRDefault="00D858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38499" w14:textId="77777777" w:rsidR="007A5308" w:rsidRDefault="007A530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42D"/>
    <w:rsid w:val="001213F6"/>
    <w:rsid w:val="0036142D"/>
    <w:rsid w:val="007A5308"/>
    <w:rsid w:val="00B879F2"/>
    <w:rsid w:val="00D8580F"/>
    <w:rsid w:val="00EA79C2"/>
    <w:rsid w:val="00F97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2D9587B"/>
  <w15:docId w15:val="{A85D7797-2A61-4B28-8435-9E82B95F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dcterms:created xsi:type="dcterms:W3CDTF">2015-10-10T05:30:00Z</dcterms:created>
  <dcterms:modified xsi:type="dcterms:W3CDTF">2020-06-22T08:59:00Z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