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u w:val="single"/>
          <w:lang w:val="en-US" w:eastAsia="zh-CN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107-2019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</w:p>
    <w:p>
      <w:pPr>
        <w:jc w:val="center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抽查表</w:t>
      </w:r>
    </w:p>
    <w:tbl>
      <w:tblPr>
        <w:tblStyle w:val="6"/>
        <w:tblpPr w:leftFromText="180" w:rightFromText="180" w:vertAnchor="text" w:horzAnchor="margin" w:tblpXSpec="center" w:tblpY="218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399"/>
        <w:gridCol w:w="1050"/>
        <w:gridCol w:w="1260"/>
        <w:gridCol w:w="999"/>
        <w:gridCol w:w="1301"/>
        <w:gridCol w:w="1540"/>
        <w:gridCol w:w="1122"/>
        <w:gridCol w:w="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009" w:type="dxa"/>
            <w:gridSpan w:val="5"/>
            <w:vAlign w:val="center"/>
          </w:tcPr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四川川顶科技有限公司</w:t>
            </w:r>
          </w:p>
        </w:tc>
        <w:tc>
          <w:tcPr>
            <w:tcW w:w="1540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胡琳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01" w:type="dxa"/>
            <w:vAlign w:val="center"/>
          </w:tcPr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技质部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shd w:val="clear"/>
                <w:lang w:val="en-US" w:eastAsia="zh-CN"/>
              </w:rPr>
              <w:t>H02962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（0-</w:t>
            </w:r>
            <w:r>
              <w:rPr>
                <w:rFonts w:hint="eastAsia"/>
                <w:szCs w:val="21"/>
                <w:lang w:val="en-US" w:eastAsia="zh-CN"/>
              </w:rPr>
              <w:t>150</w:t>
            </w:r>
            <w:r>
              <w:rPr>
                <w:rFonts w:hint="eastAsia"/>
                <w:szCs w:val="21"/>
              </w:rPr>
              <w:t>）mm</w:t>
            </w:r>
          </w:p>
        </w:tc>
        <w:tc>
          <w:tcPr>
            <w:tcW w:w="999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/>
                <w:szCs w:val="21"/>
              </w:rPr>
              <w:t>0.02mm</w:t>
            </w:r>
          </w:p>
        </w:tc>
        <w:tc>
          <w:tcPr>
            <w:tcW w:w="13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量块 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方溯认证检测研究院（深圳）有限公司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19.7.11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01" w:type="dxa"/>
            <w:vAlign w:val="center"/>
          </w:tcPr>
          <w:p>
            <w:pPr>
              <w:jc w:val="both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质量部</w:t>
            </w:r>
          </w:p>
        </w:tc>
        <w:tc>
          <w:tcPr>
            <w:tcW w:w="1399" w:type="dxa"/>
            <w:vAlign w:val="center"/>
          </w:tcPr>
          <w:p>
            <w:pPr>
              <w:jc w:val="both"/>
              <w:rPr>
                <w:szCs w:val="21"/>
              </w:rPr>
            </w:pPr>
          </w:p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数字万用表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M140072526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VC890D</w:t>
            </w:r>
          </w:p>
        </w:tc>
        <w:tc>
          <w:tcPr>
            <w:tcW w:w="999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2.0级</w:t>
            </w:r>
          </w:p>
        </w:tc>
        <w:tc>
          <w:tcPr>
            <w:tcW w:w="1301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多功能校准仪</w:t>
            </w:r>
            <w:r>
              <w:rPr>
                <w:rFonts w:hint="eastAsia"/>
                <w:szCs w:val="21"/>
                <w:lang w:val="en-US" w:eastAsia="zh-CN"/>
              </w:rPr>
              <w:t>0.5级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方溯认证检测研究院（深圳）有限公司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19.7.11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01" w:type="dxa"/>
            <w:vAlign w:val="center"/>
          </w:tcPr>
          <w:p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HA69540139777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(0-1.6)Mpa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1.6级</w:t>
            </w:r>
          </w:p>
        </w:tc>
        <w:tc>
          <w:tcPr>
            <w:tcW w:w="1301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精密压力表0.4级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方溯认证检测研究院（深圳）有限公司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19.7.11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01" w:type="dxa"/>
            <w:vAlign w:val="center"/>
          </w:tcPr>
          <w:p>
            <w:pPr>
              <w:jc w:val="both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技质部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电子台秤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353400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TCS-150A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M2级</w:t>
            </w:r>
          </w:p>
        </w:tc>
        <w:tc>
          <w:tcPr>
            <w:tcW w:w="1301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F1等级砝码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方溯认证检测研究院（深圳）有限公司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19.7.11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01" w:type="dxa"/>
            <w:vAlign w:val="center"/>
          </w:tcPr>
          <w:p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钢卷尺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011545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5M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default" w:eastAsia="宋体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5000</w:t>
            </w: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1.5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301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Ⅰ级</w:t>
            </w:r>
            <w:r>
              <w:rPr>
                <w:rFonts w:hint="eastAsia" w:ascii="宋体" w:hAnsi="宋体" w:eastAsia="宋体" w:cs="宋体"/>
                <w:szCs w:val="21"/>
              </w:rPr>
              <w:t>标准钢卷尺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方溯认证检测研究院（深圳）有限公司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19.7.11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0598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color w:val="000000" w:themeColor="text1"/>
                <w:szCs w:val="21"/>
              </w:rPr>
              <w:t xml:space="preserve">  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未建立计量标准</w:t>
            </w:r>
            <w:r>
              <w:rPr>
                <w:rFonts w:hint="eastAsia"/>
                <w:color w:val="000000" w:themeColor="text1"/>
                <w:szCs w:val="21"/>
              </w:rPr>
              <w:t>，测量设备全部送至</w:t>
            </w:r>
            <w:r>
              <w:rPr>
                <w:rFonts w:hint="eastAsia"/>
                <w:szCs w:val="21"/>
                <w:lang w:val="en-US" w:eastAsia="zh-CN"/>
              </w:rPr>
              <w:t>方溯认证检测研究院（深圳）有限公司</w:t>
            </w:r>
            <w:r>
              <w:rPr>
                <w:rFonts w:hint="eastAsia"/>
                <w:szCs w:val="21"/>
              </w:rPr>
              <w:t>检定、校准，抽查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598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p/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E20F9F"/>
    <w:rsid w:val="1EFB3D3B"/>
    <w:rsid w:val="405F45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0</TotalTime>
  <ScaleCrop>false</ScaleCrop>
  <LinksUpToDate>false</LinksUpToDate>
  <CharactersWithSpaces>358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胡琳</cp:lastModifiedBy>
  <dcterms:modified xsi:type="dcterms:W3CDTF">2020-06-22T01:00:27Z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