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107</w:t>
      </w:r>
      <w:r>
        <w:rPr>
          <w:rFonts w:ascii="Times New Roman" w:hAnsi="Times New Roman" w:cs="Times New Roman"/>
          <w:u w:val="single"/>
        </w:rPr>
        <w:t>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605"/>
        <w:gridCol w:w="287"/>
        <w:gridCol w:w="2068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hint="eastAsia" w:ascii="宋体" w:hAnsi="宋体"/>
                <w:szCs w:val="21"/>
                <w:lang w:val="en-US" w:eastAsia="zh-CN"/>
              </w:rPr>
              <w:t>四川川顶科技</w:t>
            </w:r>
            <w:bookmarkStart w:id="2" w:name="_GoBack"/>
            <w:bookmarkEnd w:id="2"/>
            <w:r>
              <w:rPr>
                <w:rFonts w:ascii="宋体" w:hAnsi="宋体"/>
                <w:szCs w:val="21"/>
              </w:rPr>
              <w:t>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2020.6.22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6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6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胡琳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6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6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107-2019</w:t>
      </w:r>
      <w:r>
        <w:rPr>
          <w:rFonts w:ascii="Times New Roman" w:hAnsi="Times New Roman" w:cs="Times New Roman"/>
          <w:u w:val="single"/>
        </w:rPr>
        <w:t>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ym w:font="Wingdings 2" w:char="00A3"/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ym w:font="Wingdings 2" w:char="0052"/>
      </w: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605"/>
        <w:gridCol w:w="287"/>
        <w:gridCol w:w="2068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四川川顶科技</w:t>
            </w:r>
            <w:r>
              <w:rPr>
                <w:rFonts w:ascii="宋体" w:hAnsi="宋体"/>
                <w:szCs w:val="21"/>
              </w:rPr>
              <w:t>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2020.6.22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6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6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605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2355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胡琳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15882163738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6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605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5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2020.6.22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  <w:p>
            <w:pPr>
              <w:spacing w:line="360" w:lineRule="auto"/>
              <w:ind w:firstLine="2310" w:firstLineChars="1100"/>
            </w:pPr>
            <w:r>
              <w:rPr>
                <w:rFonts w:hint="eastAsia"/>
                <w:lang w:val="en-US" w:eastAsia="zh-CN"/>
              </w:rPr>
              <w:t>2020.6.22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3383280</wp:posOffset>
              </wp:positionH>
              <wp:positionV relativeFrom="paragraph">
                <wp:posOffset>179705</wp:posOffset>
              </wp:positionV>
              <wp:extent cx="2432685" cy="280035"/>
              <wp:effectExtent l="0" t="0" r="5715" b="12065"/>
              <wp:wrapNone/>
              <wp:docPr id="7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2685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04 监督审核会议记录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2"/>
                            </w:rPr>
                            <w:t>（06版）</w:t>
                          </w:r>
                        </w:p>
                        <w:p>
                          <w:pPr>
                            <w:rPr>
                              <w:rFonts w:ascii="Times New Roman" w:hAnsi="Times New Roman" w:cs="Times New Roman"/>
                              <w:sz w:val="22"/>
                            </w:rPr>
                          </w:pP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66.4pt;margin-top:14.15pt;height:22.05pt;width:191.55pt;z-index:251658240;mso-width-relative:page;mso-height-relative:page;" fillcolor="#FFFFFF" filled="t" stroked="f" coordsize="21600,21600" o:gfxdata="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Qrp/ztgAAAAJ&#10;AQAADwAAAAAAAAABACAAAAAiAAAAZHJzL2Rvd25yZXYueG1sUEsBAhQAFAAAAAgAh07iQDl6Vsaq&#10;AQAALAMAAA4AAAAAAAAAAQAgAAAAJwEAAGRycy9lMm9Eb2MueG1sUEsFBgAAAAAGAAYAWQEAAEMF&#10;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 w:val="22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04 监督审核会议记录</w:t>
                    </w:r>
                    <w:r>
                      <w:rPr>
                        <w:rFonts w:hint="eastAsia" w:ascii="Times New Roman" w:hAnsi="Times New Roman" w:cs="Times New Roman"/>
                        <w:sz w:val="22"/>
                      </w:rPr>
                      <w:t>（06版）</w:t>
                    </w:r>
                  </w:p>
                  <w:p>
                    <w:pPr>
                      <w:rPr>
                        <w:rFonts w:ascii="Times New Roman" w:hAnsi="Times New Roman" w:cs="Times New Roman"/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-41275</wp:posOffset>
              </wp:positionH>
              <wp:positionV relativeFrom="paragraph">
                <wp:posOffset>212090</wp:posOffset>
              </wp:positionV>
              <wp:extent cx="5595620" cy="5715"/>
              <wp:effectExtent l="0" t="4445" r="5080" b="8890"/>
              <wp:wrapNone/>
              <wp:docPr id="8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95620" cy="571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3.25pt;margin-top:16.7pt;height:0.45pt;width:440.6pt;z-index:251659264;mso-width-relative:page;mso-height-relative:page;" filled="f" stroked="t" coordsize="21600,21600" o:gfxdata="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YUtnlNgAAAAIAQAADwAAAAAAAAABACAAAAAi&#10;AAAAZHJzL2Rvd25yZXYueG1sUEsBAhQAFAAAAAgAh07iQKMGNprRAQAAkwMAAA4AAAAAAAAAAQAg&#10;AAAAJwEAAGRycy9lMm9Eb2MueG1sUEsFBgAAAAAGAAYAWQEAAGo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D52884"/>
    <w:rsid w:val="2F52370D"/>
    <w:rsid w:val="394724F2"/>
    <w:rsid w:val="4D531D30"/>
    <w:rsid w:val="7E1D3F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3</TotalTime>
  <ScaleCrop>false</ScaleCrop>
  <LinksUpToDate>false</LinksUpToDate>
  <CharactersWithSpaces>663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胡琳</cp:lastModifiedBy>
  <dcterms:modified xsi:type="dcterms:W3CDTF">2020-06-22T00:56:08Z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