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宝鸡市东兴锻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91-2022-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3日 上午至2024年11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宝鸡市东兴锻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