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济南国瑞盛世家具有限公司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2024年12月20日 上午至2024年12月22日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济南国瑞盛世家具有限公司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