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河北子量科技有限公司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8:30:00上午至2024-11-25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河北省石家庄市桥西区中华南大街176号万豪大厦A座2502室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河北省石家庄市桥西区中华南大街176号万豪大厦A座2502室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