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0248-2020-2024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哈尔滨索菲电气技术有限公司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2024年11月15日 上午至2024年11月15日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