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子量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上午至2024-11-13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中华南大街176号万豪大厦A座25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桥西区中华南大街176号万豪大厦A座25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3日 上午至2024年11月1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