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浙江易锻精密机械有限公司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2024-11-26 8:00:00上午至2024-11-26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