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5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许昌永昌印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8日 上午至2024年11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