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滁州瑞达新能源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9 8:30:00上午至2024-11-0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